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63"/>
        <w:gridCol w:w="7246"/>
      </w:tblGrid>
      <w:tr w:rsidR="00AF505E" w14:paraId="1D998FCD" w14:textId="77777777" w:rsidTr="00BE49FC">
        <w:trPr>
          <w:trHeight w:val="2655"/>
        </w:trPr>
        <w:tc>
          <w:tcPr>
            <w:tcW w:w="2463" w:type="dxa"/>
          </w:tcPr>
          <w:p w14:paraId="7EF015F1" w14:textId="77777777" w:rsidR="00AF505E" w:rsidRPr="00012444" w:rsidRDefault="00C27F53" w:rsidP="00012444">
            <w:pPr>
              <w:tabs>
                <w:tab w:val="left" w:pos="2700"/>
              </w:tabs>
              <w:rPr>
                <w:rFonts w:ascii="Times New Roman" w:eastAsia="Times New Roman" w:hAnsi="Times New Roman"/>
                <w:noProof/>
              </w:rPr>
            </w:pPr>
            <w:bookmarkStart w:id="0" w:name="_GoBack"/>
            <w:bookmarkEnd w:id="0"/>
            <w:r>
              <w:rPr>
                <w:rFonts w:ascii="Times New Roman" w:eastAsia="Times New Roman" w:hAnsi="Times New Roman"/>
                <w:noProof/>
              </w:rPr>
              <w:drawing>
                <wp:inline distT="0" distB="0" distL="0" distR="0" wp14:anchorId="0AAD0923" wp14:editId="2B443552">
                  <wp:extent cx="1190625" cy="1466850"/>
                  <wp:effectExtent l="0" t="0" r="9525" b="0"/>
                  <wp:docPr id="1" name="Picture 0" descr="TAAA_Logo-1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AA_Logo-135.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466850"/>
                          </a:xfrm>
                          <a:prstGeom prst="rect">
                            <a:avLst/>
                          </a:prstGeom>
                          <a:noFill/>
                          <a:ln>
                            <a:noFill/>
                          </a:ln>
                        </pic:spPr>
                      </pic:pic>
                    </a:graphicData>
                  </a:graphic>
                </wp:inline>
              </w:drawing>
            </w:r>
          </w:p>
        </w:tc>
        <w:tc>
          <w:tcPr>
            <w:tcW w:w="7246" w:type="dxa"/>
          </w:tcPr>
          <w:p w14:paraId="5B86C0DA" w14:textId="77777777" w:rsidR="005A5676" w:rsidRPr="00012444" w:rsidRDefault="005A5676" w:rsidP="00012444">
            <w:pPr>
              <w:tabs>
                <w:tab w:val="left" w:pos="2700"/>
              </w:tabs>
              <w:spacing w:after="0" w:line="240" w:lineRule="auto"/>
              <w:ind w:left="162"/>
              <w:rPr>
                <w:rFonts w:ascii="Garamond" w:eastAsia="Times New Roman" w:hAnsi="Garamond"/>
                <w:sz w:val="20"/>
                <w:szCs w:val="20"/>
              </w:rPr>
            </w:pPr>
          </w:p>
          <w:p w14:paraId="5BA1403D" w14:textId="77777777" w:rsidR="00AF505E" w:rsidRPr="00022D39" w:rsidRDefault="00AF505E" w:rsidP="00012444">
            <w:pPr>
              <w:tabs>
                <w:tab w:val="left" w:pos="2700"/>
              </w:tabs>
              <w:spacing w:after="0" w:line="240" w:lineRule="auto"/>
              <w:ind w:left="162"/>
              <w:rPr>
                <w:rFonts w:ascii="Garamond" w:eastAsia="Times New Roman" w:hAnsi="Garamond"/>
                <w:sz w:val="24"/>
                <w:szCs w:val="24"/>
              </w:rPr>
            </w:pPr>
          </w:p>
          <w:p w14:paraId="542A4438" w14:textId="77777777" w:rsidR="00E021D2" w:rsidRPr="00E021D2" w:rsidRDefault="00E021D2" w:rsidP="00FD0E08">
            <w:pPr>
              <w:tabs>
                <w:tab w:val="left" w:pos="2700"/>
              </w:tabs>
              <w:spacing w:after="0" w:line="240" w:lineRule="auto"/>
              <w:jc w:val="center"/>
              <w:rPr>
                <w:rFonts w:ascii="AR JULIAN" w:eastAsia="Times New Roman" w:hAnsi="AR JULIAN"/>
                <w:b/>
                <w:sz w:val="36"/>
                <w:szCs w:val="36"/>
              </w:rPr>
            </w:pPr>
            <w:r w:rsidRPr="00E021D2">
              <w:rPr>
                <w:rFonts w:ascii="AR JULIAN" w:eastAsia="Times New Roman" w:hAnsi="AR JULIAN"/>
                <w:b/>
                <w:sz w:val="36"/>
                <w:szCs w:val="36"/>
              </w:rPr>
              <w:t>SILVER ANNIVERSARY CELEBRATION</w:t>
            </w:r>
          </w:p>
          <w:p w14:paraId="7487ECEF" w14:textId="77777777" w:rsidR="00AF505E" w:rsidRPr="00E021D2" w:rsidRDefault="00E021D2" w:rsidP="00E021D2">
            <w:pPr>
              <w:spacing w:before="100" w:beforeAutospacing="1" w:after="120" w:line="240" w:lineRule="auto"/>
              <w:jc w:val="center"/>
              <w:rPr>
                <w:rFonts w:ascii="Times New Roman" w:eastAsia="Arial Unicode MS" w:hAnsi="Times New Roman"/>
                <w:b/>
                <w:color w:val="D72603"/>
                <w:sz w:val="36"/>
                <w:szCs w:val="36"/>
              </w:rPr>
            </w:pPr>
            <w:r w:rsidRPr="00BE49FC">
              <w:rPr>
                <w:rFonts w:ascii="Garamond" w:eastAsia="Arial Unicode MS" w:hAnsi="Garamond"/>
                <w:b/>
                <w:color w:val="D72603"/>
                <w:sz w:val="36"/>
                <w:szCs w:val="36"/>
              </w:rPr>
              <w:t>Tracy African American Association, LLC</w:t>
            </w:r>
            <w:r w:rsidRPr="00BE49FC">
              <w:rPr>
                <w:rFonts w:ascii="Times New Roman" w:eastAsia="Arial Unicode MS" w:hAnsi="Times New Roman"/>
                <w:b/>
                <w:color w:val="D72603"/>
                <w:sz w:val="36"/>
                <w:szCs w:val="36"/>
              </w:rPr>
              <w:t>.</w:t>
            </w:r>
            <w:r w:rsidR="00AF505E" w:rsidRPr="00012444">
              <w:rPr>
                <w:rFonts w:ascii="Times New Roman" w:eastAsia="Times New Roman" w:hAnsi="Times New Roman"/>
                <w:color w:val="000000"/>
              </w:rPr>
              <w:br/>
            </w:r>
            <w:r w:rsidR="00602B02" w:rsidRPr="00115A30">
              <w:rPr>
                <w:rFonts w:ascii="Times New Roman" w:eastAsia="Times New Roman" w:hAnsi="Times New Roman"/>
                <w:b/>
                <w:i/>
                <w:noProof/>
                <w:color w:val="000000"/>
                <w:sz w:val="44"/>
                <w:szCs w:val="44"/>
              </w:rPr>
              <w:t>Juneteenth Scholarship Sponsor</w:t>
            </w:r>
          </w:p>
        </w:tc>
      </w:tr>
    </w:tbl>
    <w:p w14:paraId="272E726E" w14:textId="77777777" w:rsidR="000550E7" w:rsidRPr="00E021D2" w:rsidRDefault="000550E7" w:rsidP="00E021D2">
      <w:pPr>
        <w:tabs>
          <w:tab w:val="left" w:pos="2790"/>
        </w:tabs>
        <w:sectPr w:rsidR="000550E7" w:rsidRPr="00E021D2" w:rsidSect="00B23F0A">
          <w:footerReference w:type="default" r:id="rId9"/>
          <w:pgSz w:w="12240" w:h="15840"/>
          <w:pgMar w:top="864" w:right="1152" w:bottom="1296" w:left="1152" w:header="720" w:footer="720" w:gutter="0"/>
          <w:cols w:space="720"/>
          <w:docGrid w:linePitch="360"/>
        </w:sectPr>
      </w:pPr>
    </w:p>
    <w:p w14:paraId="3BE8C053" w14:textId="77777777" w:rsidR="000550E7" w:rsidRPr="00022D39" w:rsidRDefault="00FB4510" w:rsidP="000550E7">
      <w:pPr>
        <w:pStyle w:val="BodyText"/>
        <w:rPr>
          <w:rFonts w:ascii="Garamond" w:hAnsi="Garamond"/>
          <w:bCs w:val="0"/>
          <w:szCs w:val="24"/>
        </w:rPr>
      </w:pPr>
      <w:r>
        <w:rPr>
          <w:rFonts w:ascii="Garamond" w:hAnsi="Garamond"/>
          <w:b w:val="0"/>
          <w:bCs w:val="0"/>
          <w:szCs w:val="24"/>
        </w:rPr>
        <w:t xml:space="preserve">Yolande </w:t>
      </w:r>
      <w:proofErr w:type="spellStart"/>
      <w:r>
        <w:rPr>
          <w:rFonts w:ascii="Garamond" w:hAnsi="Garamond"/>
          <w:b w:val="0"/>
          <w:bCs w:val="0"/>
          <w:szCs w:val="24"/>
        </w:rPr>
        <w:t>Barial</w:t>
      </w:r>
      <w:proofErr w:type="spellEnd"/>
      <w:r>
        <w:rPr>
          <w:rFonts w:ascii="Garamond" w:hAnsi="Garamond"/>
          <w:b w:val="0"/>
          <w:bCs w:val="0"/>
          <w:szCs w:val="24"/>
        </w:rPr>
        <w:t xml:space="preserve"> Knight</w:t>
      </w:r>
      <w:r w:rsidR="000550E7" w:rsidRPr="00022D39">
        <w:rPr>
          <w:rFonts w:ascii="Garamond" w:hAnsi="Garamond"/>
          <w:b w:val="0"/>
          <w:bCs w:val="0"/>
          <w:szCs w:val="24"/>
        </w:rPr>
        <w:br/>
      </w:r>
      <w:r w:rsidR="000550E7" w:rsidRPr="00022D39">
        <w:rPr>
          <w:rFonts w:ascii="Garamond" w:hAnsi="Garamond"/>
          <w:bCs w:val="0"/>
          <w:szCs w:val="24"/>
        </w:rPr>
        <w:t>President</w:t>
      </w:r>
    </w:p>
    <w:p w14:paraId="6B270C3D" w14:textId="77777777" w:rsidR="000550E7" w:rsidRPr="00022D39" w:rsidRDefault="000550E7" w:rsidP="000550E7">
      <w:pPr>
        <w:pStyle w:val="BodyText"/>
        <w:rPr>
          <w:rFonts w:ascii="Garamond" w:hAnsi="Garamond"/>
          <w:b w:val="0"/>
          <w:bCs w:val="0"/>
          <w:szCs w:val="24"/>
        </w:rPr>
      </w:pPr>
    </w:p>
    <w:p w14:paraId="540D6311" w14:textId="77777777" w:rsidR="000550E7" w:rsidRPr="00022D39" w:rsidRDefault="00FB4510" w:rsidP="000550E7">
      <w:pPr>
        <w:pStyle w:val="BodyText"/>
        <w:rPr>
          <w:rFonts w:ascii="Garamond" w:hAnsi="Garamond"/>
          <w:b w:val="0"/>
          <w:bCs w:val="0"/>
          <w:szCs w:val="24"/>
        </w:rPr>
      </w:pPr>
      <w:r>
        <w:rPr>
          <w:rFonts w:ascii="Garamond" w:hAnsi="Garamond"/>
          <w:b w:val="0"/>
          <w:color w:val="000000"/>
          <w:szCs w:val="24"/>
        </w:rPr>
        <w:t>Gwendolyn S. White</w:t>
      </w:r>
      <w:r w:rsidR="000550E7" w:rsidRPr="00022D39">
        <w:rPr>
          <w:rFonts w:ascii="Garamond" w:hAnsi="Garamond"/>
          <w:b w:val="0"/>
          <w:bCs w:val="0"/>
          <w:szCs w:val="24"/>
        </w:rPr>
        <w:br/>
      </w:r>
      <w:r w:rsidR="000550E7" w:rsidRPr="00022D39">
        <w:rPr>
          <w:rFonts w:ascii="Garamond" w:hAnsi="Garamond"/>
          <w:bCs w:val="0"/>
          <w:szCs w:val="24"/>
        </w:rPr>
        <w:t>Vice President</w:t>
      </w:r>
    </w:p>
    <w:p w14:paraId="209E5407" w14:textId="77777777" w:rsidR="000550E7" w:rsidRPr="00022D39" w:rsidRDefault="000550E7" w:rsidP="000550E7">
      <w:pPr>
        <w:pStyle w:val="BodyText"/>
        <w:rPr>
          <w:rFonts w:ascii="Garamond" w:hAnsi="Garamond"/>
          <w:b w:val="0"/>
          <w:bCs w:val="0"/>
          <w:szCs w:val="24"/>
        </w:rPr>
      </w:pPr>
    </w:p>
    <w:p w14:paraId="750A43A4" w14:textId="77777777" w:rsidR="000550E7" w:rsidRPr="00022D39" w:rsidRDefault="00FB4510" w:rsidP="000550E7">
      <w:pPr>
        <w:pStyle w:val="BodyText"/>
        <w:rPr>
          <w:rFonts w:ascii="Garamond" w:hAnsi="Garamond"/>
          <w:b w:val="0"/>
          <w:bCs w:val="0"/>
          <w:szCs w:val="24"/>
        </w:rPr>
      </w:pPr>
      <w:r>
        <w:rPr>
          <w:rFonts w:ascii="Garamond" w:hAnsi="Garamond"/>
          <w:b w:val="0"/>
          <w:szCs w:val="24"/>
        </w:rPr>
        <w:t>Gary C. Cooper</w:t>
      </w:r>
      <w:r w:rsidR="000550E7" w:rsidRPr="00022D39">
        <w:rPr>
          <w:rFonts w:ascii="Garamond" w:hAnsi="Garamond"/>
          <w:b w:val="0"/>
          <w:bCs w:val="0"/>
          <w:szCs w:val="24"/>
        </w:rPr>
        <w:br/>
      </w:r>
      <w:r w:rsidR="000550E7" w:rsidRPr="00022D39">
        <w:rPr>
          <w:rFonts w:ascii="Garamond" w:hAnsi="Garamond"/>
          <w:bCs w:val="0"/>
          <w:szCs w:val="24"/>
        </w:rPr>
        <w:t>Treasurer</w:t>
      </w:r>
    </w:p>
    <w:p w14:paraId="25D1E623" w14:textId="77777777" w:rsidR="000550E7" w:rsidRPr="00022D39" w:rsidRDefault="000550E7" w:rsidP="000550E7">
      <w:pPr>
        <w:pStyle w:val="BodyText"/>
        <w:rPr>
          <w:rFonts w:ascii="Garamond" w:hAnsi="Garamond"/>
          <w:b w:val="0"/>
          <w:bCs w:val="0"/>
          <w:szCs w:val="24"/>
        </w:rPr>
      </w:pPr>
    </w:p>
    <w:p w14:paraId="0076946D" w14:textId="77777777" w:rsidR="000550E7" w:rsidRPr="00022D39" w:rsidRDefault="00FB4510" w:rsidP="000550E7">
      <w:pPr>
        <w:pStyle w:val="BodyText"/>
        <w:rPr>
          <w:rFonts w:ascii="Garamond" w:hAnsi="Garamond"/>
          <w:b w:val="0"/>
          <w:bCs w:val="0"/>
          <w:szCs w:val="24"/>
        </w:rPr>
      </w:pPr>
      <w:proofErr w:type="spellStart"/>
      <w:r>
        <w:rPr>
          <w:rFonts w:ascii="Garamond" w:hAnsi="Garamond"/>
          <w:b w:val="0"/>
          <w:bCs w:val="0"/>
          <w:szCs w:val="24"/>
        </w:rPr>
        <w:t>Olinga</w:t>
      </w:r>
      <w:proofErr w:type="spellEnd"/>
      <w:r>
        <w:rPr>
          <w:rFonts w:ascii="Garamond" w:hAnsi="Garamond"/>
          <w:b w:val="0"/>
          <w:bCs w:val="0"/>
          <w:szCs w:val="24"/>
        </w:rPr>
        <w:t xml:space="preserve"> </w:t>
      </w:r>
      <w:proofErr w:type="spellStart"/>
      <w:r>
        <w:rPr>
          <w:rFonts w:ascii="Garamond" w:hAnsi="Garamond"/>
          <w:b w:val="0"/>
          <w:bCs w:val="0"/>
          <w:szCs w:val="24"/>
        </w:rPr>
        <w:t>Yarber</w:t>
      </w:r>
      <w:proofErr w:type="spellEnd"/>
      <w:r>
        <w:rPr>
          <w:rFonts w:ascii="Garamond" w:hAnsi="Garamond"/>
          <w:b w:val="0"/>
          <w:bCs w:val="0"/>
          <w:szCs w:val="24"/>
        </w:rPr>
        <w:t>-Alexander</w:t>
      </w:r>
      <w:r w:rsidR="000550E7" w:rsidRPr="00022D39">
        <w:rPr>
          <w:rFonts w:ascii="Garamond" w:hAnsi="Garamond"/>
          <w:b w:val="0"/>
          <w:bCs w:val="0"/>
          <w:szCs w:val="24"/>
        </w:rPr>
        <w:br/>
      </w:r>
      <w:r w:rsidR="000550E7" w:rsidRPr="00022D39">
        <w:rPr>
          <w:rFonts w:ascii="Garamond" w:hAnsi="Garamond"/>
          <w:bCs w:val="0"/>
          <w:szCs w:val="24"/>
        </w:rPr>
        <w:t>Education Chair</w:t>
      </w:r>
    </w:p>
    <w:p w14:paraId="6028C68E" w14:textId="77777777" w:rsidR="000550E7" w:rsidRPr="00022D39" w:rsidRDefault="000550E7" w:rsidP="000550E7">
      <w:pPr>
        <w:pStyle w:val="BodyText"/>
        <w:rPr>
          <w:rFonts w:ascii="Garamond" w:hAnsi="Garamond"/>
          <w:b w:val="0"/>
          <w:bCs w:val="0"/>
          <w:szCs w:val="24"/>
        </w:rPr>
      </w:pPr>
    </w:p>
    <w:p w14:paraId="17560ED4" w14:textId="77777777" w:rsidR="000550E7" w:rsidRPr="00022D39" w:rsidRDefault="00022D39" w:rsidP="000550E7">
      <w:pPr>
        <w:pStyle w:val="BodyText"/>
        <w:rPr>
          <w:rFonts w:ascii="Garamond" w:hAnsi="Garamond"/>
          <w:b w:val="0"/>
          <w:bCs w:val="0"/>
          <w:szCs w:val="24"/>
        </w:rPr>
      </w:pPr>
      <w:r w:rsidRPr="00022D39">
        <w:rPr>
          <w:rFonts w:ascii="Garamond" w:hAnsi="Garamond"/>
          <w:b w:val="0"/>
          <w:bCs w:val="0"/>
          <w:szCs w:val="24"/>
        </w:rPr>
        <w:t>Toni Beckham</w:t>
      </w:r>
      <w:r w:rsidR="001F0700" w:rsidRPr="00022D39">
        <w:rPr>
          <w:rFonts w:ascii="Garamond" w:hAnsi="Garamond"/>
          <w:bCs w:val="0"/>
          <w:szCs w:val="24"/>
        </w:rPr>
        <w:br/>
      </w:r>
      <w:r w:rsidR="000550E7" w:rsidRPr="00022D39">
        <w:rPr>
          <w:rFonts w:ascii="Garamond" w:hAnsi="Garamond"/>
          <w:bCs w:val="0"/>
          <w:szCs w:val="24"/>
        </w:rPr>
        <w:t>Public Information</w:t>
      </w:r>
      <w:r w:rsidR="000550E7" w:rsidRPr="00022D39">
        <w:rPr>
          <w:rFonts w:ascii="Garamond" w:hAnsi="Garamond"/>
          <w:b w:val="0"/>
          <w:bCs w:val="0"/>
          <w:szCs w:val="24"/>
        </w:rPr>
        <w:br/>
      </w:r>
    </w:p>
    <w:p w14:paraId="5B83A6C4" w14:textId="77777777" w:rsidR="000550E7" w:rsidRPr="005A5676" w:rsidRDefault="00FB4510" w:rsidP="000550E7">
      <w:pPr>
        <w:pStyle w:val="BodyText"/>
        <w:rPr>
          <w:rFonts w:ascii="Garamond" w:hAnsi="Garamond"/>
          <w:b w:val="0"/>
          <w:bCs w:val="0"/>
          <w:szCs w:val="24"/>
        </w:rPr>
      </w:pPr>
      <w:r>
        <w:rPr>
          <w:rFonts w:ascii="Garamond" w:hAnsi="Garamond"/>
          <w:b w:val="0"/>
          <w:bCs w:val="0"/>
          <w:szCs w:val="24"/>
        </w:rPr>
        <w:t>Benjamin Henderson</w:t>
      </w:r>
      <w:r w:rsidR="002B1495" w:rsidRPr="005A5676">
        <w:rPr>
          <w:rFonts w:ascii="Garamond" w:hAnsi="Garamond"/>
          <w:b w:val="0"/>
          <w:bCs w:val="0"/>
          <w:szCs w:val="24"/>
        </w:rPr>
        <w:br/>
      </w:r>
      <w:r w:rsidR="002B1495" w:rsidRPr="005A5676">
        <w:rPr>
          <w:rFonts w:ascii="Garamond" w:hAnsi="Garamond"/>
          <w:bCs w:val="0"/>
          <w:szCs w:val="24"/>
        </w:rPr>
        <w:t>By-Laws Chair</w:t>
      </w:r>
    </w:p>
    <w:p w14:paraId="64A19F8B" w14:textId="77777777" w:rsidR="000550E7" w:rsidRPr="005A5676" w:rsidRDefault="000550E7" w:rsidP="000550E7">
      <w:pPr>
        <w:pStyle w:val="BodyText"/>
        <w:rPr>
          <w:rFonts w:ascii="Garamond" w:hAnsi="Garamond"/>
          <w:b w:val="0"/>
          <w:bCs w:val="0"/>
          <w:szCs w:val="24"/>
        </w:rPr>
      </w:pPr>
    </w:p>
    <w:p w14:paraId="27727861" w14:textId="77777777" w:rsidR="000550E7" w:rsidRPr="005A5676" w:rsidRDefault="00FB4510" w:rsidP="000550E7">
      <w:pPr>
        <w:pStyle w:val="BodyText"/>
        <w:rPr>
          <w:rFonts w:ascii="Garamond" w:hAnsi="Garamond"/>
          <w:b w:val="0"/>
          <w:bCs w:val="0"/>
          <w:szCs w:val="24"/>
        </w:rPr>
      </w:pPr>
      <w:proofErr w:type="spellStart"/>
      <w:r>
        <w:rPr>
          <w:rFonts w:ascii="Garamond" w:hAnsi="Garamond"/>
          <w:b w:val="0"/>
          <w:bCs w:val="0"/>
          <w:szCs w:val="24"/>
        </w:rPr>
        <w:t>Mishelle</w:t>
      </w:r>
      <w:proofErr w:type="spellEnd"/>
      <w:r>
        <w:rPr>
          <w:rFonts w:ascii="Garamond" w:hAnsi="Garamond"/>
          <w:b w:val="0"/>
          <w:bCs w:val="0"/>
          <w:szCs w:val="24"/>
        </w:rPr>
        <w:t xml:space="preserve"> </w:t>
      </w:r>
      <w:proofErr w:type="spellStart"/>
      <w:r>
        <w:rPr>
          <w:rFonts w:ascii="Garamond" w:hAnsi="Garamond"/>
          <w:b w:val="0"/>
          <w:bCs w:val="0"/>
          <w:szCs w:val="24"/>
        </w:rPr>
        <w:t>Neverson</w:t>
      </w:r>
      <w:proofErr w:type="spellEnd"/>
    </w:p>
    <w:p w14:paraId="6D80F5C1" w14:textId="77777777" w:rsidR="000550E7" w:rsidRPr="005A5676" w:rsidRDefault="000550E7" w:rsidP="000550E7">
      <w:pPr>
        <w:pStyle w:val="BodyText"/>
        <w:rPr>
          <w:rFonts w:ascii="Garamond" w:hAnsi="Garamond"/>
          <w:bCs w:val="0"/>
          <w:szCs w:val="24"/>
        </w:rPr>
      </w:pPr>
      <w:r w:rsidRPr="005A5676">
        <w:rPr>
          <w:rFonts w:ascii="Garamond" w:hAnsi="Garamond"/>
          <w:bCs w:val="0"/>
          <w:szCs w:val="24"/>
        </w:rPr>
        <w:t>Activities Chair</w:t>
      </w:r>
    </w:p>
    <w:p w14:paraId="0760E920" w14:textId="77777777" w:rsidR="000550E7" w:rsidRPr="005A5676" w:rsidRDefault="000550E7" w:rsidP="000550E7">
      <w:pPr>
        <w:pStyle w:val="BodyText"/>
        <w:rPr>
          <w:rFonts w:ascii="Garamond" w:hAnsi="Garamond"/>
          <w:b w:val="0"/>
          <w:bCs w:val="0"/>
          <w:szCs w:val="24"/>
        </w:rPr>
      </w:pPr>
    </w:p>
    <w:p w14:paraId="2BDC156B" w14:textId="77777777" w:rsidR="000550E7" w:rsidRDefault="00FF58CE" w:rsidP="000550E7">
      <w:pPr>
        <w:pStyle w:val="BodyText"/>
        <w:rPr>
          <w:rFonts w:ascii="Garamond" w:hAnsi="Garamond"/>
          <w:bCs w:val="0"/>
          <w:szCs w:val="24"/>
        </w:rPr>
      </w:pPr>
      <w:r>
        <w:rPr>
          <w:rFonts w:ascii="Garamond" w:hAnsi="Garamond"/>
          <w:b w:val="0"/>
          <w:bCs w:val="0"/>
          <w:szCs w:val="24"/>
        </w:rPr>
        <w:t>Melyssa Barrett</w:t>
      </w:r>
      <w:r>
        <w:rPr>
          <w:rFonts w:ascii="Garamond" w:hAnsi="Garamond"/>
          <w:b w:val="0"/>
          <w:bCs w:val="0"/>
          <w:szCs w:val="24"/>
        </w:rPr>
        <w:br/>
      </w:r>
      <w:r w:rsidR="000550E7" w:rsidRPr="00E83F42">
        <w:rPr>
          <w:rFonts w:ascii="Garamond" w:hAnsi="Garamond"/>
          <w:bCs w:val="0"/>
          <w:szCs w:val="24"/>
        </w:rPr>
        <w:t>Membership Chair</w:t>
      </w:r>
    </w:p>
    <w:p w14:paraId="352E6477" w14:textId="77777777" w:rsidR="00FB4510" w:rsidRDefault="00FB4510" w:rsidP="000550E7">
      <w:pPr>
        <w:pStyle w:val="BodyText"/>
        <w:rPr>
          <w:rFonts w:ascii="Garamond" w:hAnsi="Garamond"/>
          <w:bCs w:val="0"/>
          <w:szCs w:val="24"/>
        </w:rPr>
      </w:pPr>
    </w:p>
    <w:p w14:paraId="4FD104B8" w14:textId="77777777" w:rsidR="00F53F23" w:rsidRPr="00F53F23" w:rsidRDefault="00F53F23" w:rsidP="000550E7">
      <w:pPr>
        <w:pStyle w:val="BodyText"/>
        <w:rPr>
          <w:rFonts w:ascii="Garamond" w:hAnsi="Garamond"/>
          <w:b w:val="0"/>
          <w:bCs w:val="0"/>
          <w:szCs w:val="24"/>
        </w:rPr>
      </w:pPr>
      <w:r w:rsidRPr="00F53F23">
        <w:rPr>
          <w:rFonts w:ascii="Garamond" w:hAnsi="Garamond"/>
          <w:b w:val="0"/>
          <w:bCs w:val="0"/>
          <w:szCs w:val="24"/>
        </w:rPr>
        <w:t>Lynette Jones</w:t>
      </w:r>
    </w:p>
    <w:p w14:paraId="20AED85E" w14:textId="77777777" w:rsidR="00FB4510" w:rsidRDefault="00F53F23" w:rsidP="000550E7">
      <w:pPr>
        <w:pStyle w:val="BodyText"/>
        <w:rPr>
          <w:rFonts w:ascii="Garamond" w:hAnsi="Garamond"/>
          <w:bCs w:val="0"/>
          <w:szCs w:val="24"/>
        </w:rPr>
      </w:pPr>
      <w:r>
        <w:rPr>
          <w:rFonts w:ascii="Garamond" w:hAnsi="Garamond"/>
          <w:bCs w:val="0"/>
          <w:szCs w:val="24"/>
        </w:rPr>
        <w:t>Newsletter Chair</w:t>
      </w:r>
    </w:p>
    <w:p w14:paraId="6EAF5999" w14:textId="77777777" w:rsidR="00E32AC6" w:rsidRPr="00EC7290" w:rsidRDefault="00854B28" w:rsidP="00E32AC6">
      <w:pPr>
        <w:spacing w:after="0" w:line="240" w:lineRule="auto"/>
        <w:rPr>
          <w:rFonts w:ascii="Garamond" w:hAnsi="Garamond"/>
          <w:b/>
          <w:sz w:val="24"/>
          <w:szCs w:val="24"/>
        </w:rPr>
      </w:pPr>
      <w:r>
        <w:rPr>
          <w:rFonts w:ascii="Garamond" w:hAnsi="Garamond"/>
          <w:bCs/>
        </w:rPr>
        <w:br w:type="column"/>
      </w:r>
      <w:r w:rsidR="00E32AC6" w:rsidRPr="00E66D12">
        <w:rPr>
          <w:rFonts w:ascii="Garamond" w:hAnsi="Garamond"/>
          <w:b/>
        </w:rPr>
        <w:t xml:space="preserve">Greetings from Tracy African American Association! </w:t>
      </w:r>
    </w:p>
    <w:p w14:paraId="580D3F69" w14:textId="77777777" w:rsidR="00E32AC6" w:rsidRPr="00E66D12" w:rsidRDefault="00E32AC6" w:rsidP="00E32AC6">
      <w:pPr>
        <w:spacing w:after="0" w:line="240" w:lineRule="auto"/>
        <w:rPr>
          <w:rFonts w:ascii="Garamond" w:hAnsi="Garamond"/>
        </w:rPr>
      </w:pPr>
      <w:r w:rsidRPr="00E66D12">
        <w:rPr>
          <w:rFonts w:ascii="Garamond" w:hAnsi="Garamond"/>
        </w:rPr>
        <w:t xml:space="preserve"> </w:t>
      </w:r>
    </w:p>
    <w:p w14:paraId="0F4690AA"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Tracy African American Association, LLC. (TAAA) </w:t>
      </w:r>
      <w:r w:rsidR="00822A2C">
        <w:rPr>
          <w:rFonts w:ascii="Garamond" w:hAnsi="Garamond"/>
        </w:rPr>
        <w:t>is excited to announce that 2019 will mark the organization's Silver Anniversary celebrating 25</w:t>
      </w:r>
      <w:r w:rsidRPr="00E66D12">
        <w:rPr>
          <w:rFonts w:ascii="Garamond" w:hAnsi="Garamond"/>
        </w:rPr>
        <w:t xml:space="preserve">th consecutive year hosting, sponsoring and contributing to programs that benefit children and youth while promoting diversity and ethnic pride within the Tracy, California community. We are writing to ask for your company's support. </w:t>
      </w:r>
    </w:p>
    <w:p w14:paraId="2128845B"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 </w:t>
      </w:r>
    </w:p>
    <w:p w14:paraId="2A6A4C2F" w14:textId="77777777" w:rsidR="00E32AC6" w:rsidRPr="00E66D12" w:rsidRDefault="00E32AC6" w:rsidP="00F53F23">
      <w:pPr>
        <w:spacing w:after="0" w:line="240" w:lineRule="auto"/>
        <w:jc w:val="both"/>
        <w:rPr>
          <w:rFonts w:ascii="Garamond" w:hAnsi="Garamond"/>
        </w:rPr>
      </w:pPr>
      <w:r w:rsidRPr="00E66D12">
        <w:rPr>
          <w:rFonts w:ascii="Garamond" w:hAnsi="Garamond"/>
        </w:rPr>
        <w:t>Since its inception TAAA has placed special emphasis on youth education, mentorship and welfare, and geared nearly all of its fundraising events and activities to benefit its Wayne Nelson Academic</w:t>
      </w:r>
      <w:r w:rsidR="00822A2C">
        <w:rPr>
          <w:rFonts w:ascii="Garamond" w:hAnsi="Garamond"/>
        </w:rPr>
        <w:t xml:space="preserve"> Scholarship Program. As of 2019</w:t>
      </w:r>
      <w:r w:rsidRPr="00E66D12">
        <w:rPr>
          <w:rFonts w:ascii="Garamond" w:hAnsi="Garamond"/>
        </w:rPr>
        <w:t>, TAAA's cumulative scholarsh</w:t>
      </w:r>
      <w:r w:rsidR="005044BB">
        <w:rPr>
          <w:rFonts w:ascii="Garamond" w:hAnsi="Garamond"/>
        </w:rPr>
        <w:t>ip grants totaled more than $128,5</w:t>
      </w:r>
      <w:r w:rsidRPr="00E66D12">
        <w:rPr>
          <w:rFonts w:ascii="Garamond" w:hAnsi="Garamond"/>
        </w:rPr>
        <w:t xml:space="preserve">00. </w:t>
      </w:r>
    </w:p>
    <w:p w14:paraId="4AF97899"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 </w:t>
      </w:r>
    </w:p>
    <w:p w14:paraId="5F945109" w14:textId="77777777" w:rsidR="00E32AC6" w:rsidRPr="00E66D12" w:rsidRDefault="00822A2C" w:rsidP="00F53F23">
      <w:pPr>
        <w:spacing w:after="0" w:line="240" w:lineRule="auto"/>
        <w:jc w:val="both"/>
        <w:rPr>
          <w:rFonts w:ascii="Garamond" w:hAnsi="Garamond"/>
        </w:rPr>
      </w:pPr>
      <w:r>
        <w:rPr>
          <w:rFonts w:ascii="Garamond" w:hAnsi="Garamond"/>
        </w:rPr>
        <w:t>On Saturday June 8, 2019, TAAA will host its 25</w:t>
      </w:r>
      <w:r w:rsidR="00E32AC6" w:rsidRPr="00E66D12">
        <w:rPr>
          <w:rFonts w:ascii="Garamond" w:hAnsi="Garamond"/>
        </w:rPr>
        <w:t>th annual Juneteenth Festival to celebrate African American heritage, observing the anniversary of the date that slaves learned the Civil War had ended and they were free. The Juneteenth Festival consists of a day-long compilation of activities for all families to enjoy. The day will be filled with live entertainment, music and a host of kid's activities, along with art and craft vendors, food vendors and a health screening booth</w:t>
      </w:r>
      <w:r w:rsidR="00E32AC6">
        <w:rPr>
          <w:rFonts w:ascii="Garamond" w:hAnsi="Garamond"/>
        </w:rPr>
        <w:t xml:space="preserve">.  </w:t>
      </w:r>
      <w:r w:rsidR="00E32AC6" w:rsidRPr="00E66D12">
        <w:rPr>
          <w:rFonts w:ascii="Garamond" w:hAnsi="Garamond"/>
        </w:rPr>
        <w:t xml:space="preserve"> </w:t>
      </w:r>
    </w:p>
    <w:p w14:paraId="57F59CBC"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 </w:t>
      </w:r>
    </w:p>
    <w:p w14:paraId="048AC9AB"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This event is our primary fundraiser and it is during this celebration that TAAA presents scholarships to proud, qualifying African American high school seniors while their families, friends, neighbors and classmates observe. </w:t>
      </w:r>
    </w:p>
    <w:p w14:paraId="5B6751C7" w14:textId="77777777" w:rsidR="00E32AC6" w:rsidRPr="00E66D12" w:rsidRDefault="00E32AC6" w:rsidP="00F53F23">
      <w:pPr>
        <w:spacing w:after="0" w:line="240" w:lineRule="auto"/>
        <w:jc w:val="both"/>
        <w:rPr>
          <w:rFonts w:ascii="Garamond" w:hAnsi="Garamond"/>
        </w:rPr>
      </w:pPr>
      <w:r w:rsidRPr="00E66D12">
        <w:rPr>
          <w:rFonts w:ascii="Garamond" w:hAnsi="Garamond"/>
        </w:rPr>
        <w:t xml:space="preserve"> </w:t>
      </w:r>
    </w:p>
    <w:p w14:paraId="25B92306" w14:textId="77777777" w:rsidR="00E32AC6" w:rsidRPr="00C1312D" w:rsidRDefault="00E32AC6" w:rsidP="00E32AC6">
      <w:pPr>
        <w:keepLines/>
        <w:spacing w:after="0" w:line="240" w:lineRule="auto"/>
        <w:jc w:val="both"/>
        <w:rPr>
          <w:rFonts w:ascii="Garamond" w:hAnsi="Garamond" w:cs="Arial"/>
        </w:rPr>
      </w:pPr>
      <w:r w:rsidRPr="00E66D12">
        <w:rPr>
          <w:rFonts w:ascii="Garamond" w:hAnsi="Garamond"/>
        </w:rPr>
        <w:t>We invite your compa</w:t>
      </w:r>
      <w:r w:rsidR="00822A2C">
        <w:rPr>
          <w:rFonts w:ascii="Garamond" w:hAnsi="Garamond"/>
        </w:rPr>
        <w:t>ny to participate in TAAA's 2019</w:t>
      </w:r>
      <w:r w:rsidRPr="00E66D12">
        <w:rPr>
          <w:rFonts w:ascii="Garamond" w:hAnsi="Garamond"/>
        </w:rPr>
        <w:t xml:space="preserve"> </w:t>
      </w:r>
      <w:r w:rsidR="00822A2C">
        <w:rPr>
          <w:rFonts w:ascii="Garamond" w:hAnsi="Garamond"/>
        </w:rPr>
        <w:t>Silver Anniversary</w:t>
      </w:r>
      <w:r w:rsidRPr="00E66D12">
        <w:rPr>
          <w:rFonts w:ascii="Garamond" w:hAnsi="Garamond"/>
        </w:rPr>
        <w:t xml:space="preserve"> celebration and fundraiser. Your contribution will go a long way in helping TAAA get students off to a good higher learning academic start.  Your support will help! </w:t>
      </w:r>
      <w:r>
        <w:rPr>
          <w:rFonts w:ascii="Garamond" w:hAnsi="Garamond"/>
        </w:rPr>
        <w:t xml:space="preserve"> </w:t>
      </w:r>
      <w:r w:rsidRPr="00C1312D">
        <w:rPr>
          <w:rFonts w:ascii="Garamond" w:hAnsi="Garamond" w:cs="Arial"/>
        </w:rPr>
        <w:t>Tracy African American</w:t>
      </w:r>
      <w:r w:rsidR="00FB4510">
        <w:rPr>
          <w:rFonts w:ascii="Garamond" w:hAnsi="Garamond" w:cs="Arial"/>
        </w:rPr>
        <w:t xml:space="preserve"> Association</w:t>
      </w:r>
      <w:r w:rsidRPr="00C1312D">
        <w:rPr>
          <w:rFonts w:ascii="Garamond" w:hAnsi="Garamond" w:cs="Arial"/>
        </w:rPr>
        <w:t xml:space="preserve"> is </w:t>
      </w:r>
      <w:r w:rsidR="00FB4510">
        <w:rPr>
          <w:rFonts w:ascii="Garamond" w:hAnsi="Garamond" w:cs="Arial"/>
        </w:rPr>
        <w:t xml:space="preserve">a </w:t>
      </w:r>
      <w:r w:rsidR="00FB4510" w:rsidRPr="00C1312D">
        <w:rPr>
          <w:rFonts w:ascii="Garamond" w:hAnsi="Garamond" w:cs="Arial"/>
        </w:rPr>
        <w:t>501</w:t>
      </w:r>
      <w:r w:rsidR="00FB4510">
        <w:rPr>
          <w:rFonts w:ascii="Garamond" w:hAnsi="Garamond" w:cs="Arial"/>
        </w:rPr>
        <w:t>(c)(3)</w:t>
      </w:r>
      <w:r w:rsidR="00FB4510" w:rsidRPr="00C1312D">
        <w:rPr>
          <w:rFonts w:ascii="Garamond" w:hAnsi="Garamond" w:cs="Arial"/>
        </w:rPr>
        <w:t xml:space="preserve"> </w:t>
      </w:r>
      <w:r w:rsidRPr="00C1312D">
        <w:rPr>
          <w:rFonts w:ascii="Garamond" w:hAnsi="Garamond" w:cs="Arial"/>
        </w:rPr>
        <w:t xml:space="preserve">non-profit </w:t>
      </w:r>
      <w:r w:rsidR="00FB4510">
        <w:rPr>
          <w:rFonts w:ascii="Garamond" w:hAnsi="Garamond" w:cs="Arial"/>
        </w:rPr>
        <w:t>entity</w:t>
      </w:r>
      <w:r w:rsidRPr="00C1312D">
        <w:rPr>
          <w:rFonts w:ascii="Garamond" w:hAnsi="Garamond" w:cs="Arial"/>
        </w:rPr>
        <w:t xml:space="preserve">.  </w:t>
      </w:r>
      <w:r w:rsidR="00F53F23">
        <w:rPr>
          <w:rFonts w:ascii="Garamond" w:hAnsi="Garamond" w:cs="Arial"/>
        </w:rPr>
        <w:t>Its</w:t>
      </w:r>
      <w:r>
        <w:rPr>
          <w:rFonts w:ascii="Garamond" w:hAnsi="Garamond" w:cs="Arial"/>
        </w:rPr>
        <w:t xml:space="preserve"> </w:t>
      </w:r>
      <w:r w:rsidR="00FB4510">
        <w:rPr>
          <w:rFonts w:ascii="Garamond" w:hAnsi="Garamond" w:cs="Arial"/>
        </w:rPr>
        <w:t xml:space="preserve">tax ID </w:t>
      </w:r>
      <w:r>
        <w:rPr>
          <w:rFonts w:ascii="Garamond" w:hAnsi="Garamond" w:cs="Arial"/>
        </w:rPr>
        <w:t>number is provided here for your records 68-0353872.</w:t>
      </w:r>
    </w:p>
    <w:p w14:paraId="4A816DF4" w14:textId="77777777" w:rsidR="00E32AC6" w:rsidRDefault="00E32AC6" w:rsidP="00E32AC6">
      <w:pPr>
        <w:spacing w:after="0" w:line="240" w:lineRule="auto"/>
        <w:rPr>
          <w:rFonts w:ascii="Garamond" w:hAnsi="Garamond"/>
        </w:rPr>
      </w:pPr>
    </w:p>
    <w:p w14:paraId="6263FC23" w14:textId="77777777" w:rsidR="00E32AC6" w:rsidRPr="00E66D12" w:rsidRDefault="00E32AC6" w:rsidP="00F53F23">
      <w:pPr>
        <w:spacing w:after="0" w:line="240" w:lineRule="auto"/>
        <w:rPr>
          <w:rFonts w:ascii="Garamond" w:hAnsi="Garamond"/>
        </w:rPr>
      </w:pPr>
      <w:r>
        <w:rPr>
          <w:rFonts w:ascii="Garamond" w:hAnsi="Garamond"/>
        </w:rPr>
        <w:t xml:space="preserve">If </w:t>
      </w:r>
      <w:r w:rsidRPr="00E66D12">
        <w:rPr>
          <w:rFonts w:ascii="Garamond" w:hAnsi="Garamond"/>
        </w:rPr>
        <w:t xml:space="preserve">you are in need of further information, please contact </w:t>
      </w:r>
      <w:r w:rsidRPr="00F53F23">
        <w:rPr>
          <w:rFonts w:ascii="Times New Roman" w:hAnsi="Times New Roman"/>
          <w:sz w:val="24"/>
          <w:szCs w:val="24"/>
        </w:rPr>
        <w:t>me at</w:t>
      </w:r>
      <w:r w:rsidR="00F6404C" w:rsidRPr="00F53F23">
        <w:rPr>
          <w:rFonts w:ascii="Times New Roman" w:hAnsi="Times New Roman"/>
          <w:sz w:val="24"/>
          <w:szCs w:val="24"/>
        </w:rPr>
        <w:t xml:space="preserve"> </w:t>
      </w:r>
      <w:r w:rsidR="00F53F23" w:rsidRPr="00F53F23">
        <w:rPr>
          <w:rFonts w:ascii="Times New Roman" w:hAnsi="Times New Roman"/>
          <w:sz w:val="24"/>
          <w:szCs w:val="24"/>
        </w:rPr>
        <w:t>510-589-6445</w:t>
      </w:r>
      <w:r w:rsidR="00CF2044" w:rsidRPr="00F53F23">
        <w:rPr>
          <w:rFonts w:ascii="Times New Roman" w:hAnsi="Times New Roman"/>
          <w:sz w:val="24"/>
          <w:szCs w:val="24"/>
        </w:rPr>
        <w:t xml:space="preserve"> </w:t>
      </w:r>
      <w:r w:rsidRPr="00F53F23">
        <w:rPr>
          <w:rFonts w:ascii="Times New Roman" w:hAnsi="Times New Roman"/>
          <w:sz w:val="24"/>
          <w:szCs w:val="24"/>
        </w:rPr>
        <w:t>or</w:t>
      </w:r>
      <w:r w:rsidRPr="00F53F23">
        <w:rPr>
          <w:rFonts w:ascii="Garamond" w:hAnsi="Garamond"/>
        </w:rPr>
        <w:t xml:space="preserve"> </w:t>
      </w:r>
      <w:r>
        <w:rPr>
          <w:rFonts w:ascii="Garamond" w:hAnsi="Garamond"/>
        </w:rPr>
        <w:t>via email at</w:t>
      </w:r>
      <w:r w:rsidR="00FB4510">
        <w:rPr>
          <w:rFonts w:ascii="Garamond" w:hAnsi="Garamond"/>
        </w:rPr>
        <w:t xml:space="preserve"> </w:t>
      </w:r>
      <w:hyperlink r:id="rId10" w:history="1">
        <w:r w:rsidR="00FB4510" w:rsidRPr="00FB4510">
          <w:rPr>
            <w:rStyle w:val="Hyperlink"/>
            <w:rFonts w:ascii="Garamond" w:hAnsi="Garamond"/>
          </w:rPr>
          <w:t>president@TAAA.net</w:t>
        </w:r>
      </w:hyperlink>
      <w:r w:rsidR="00822A2C">
        <w:rPr>
          <w:rFonts w:ascii="Garamond" w:hAnsi="Garamond"/>
        </w:rPr>
        <w:t xml:space="preserve">. </w:t>
      </w:r>
    </w:p>
    <w:p w14:paraId="30CCA408" w14:textId="77777777" w:rsidR="00E32AC6" w:rsidRPr="00E66D12" w:rsidRDefault="00E32AC6" w:rsidP="00E32AC6">
      <w:pPr>
        <w:spacing w:after="0" w:line="240" w:lineRule="auto"/>
        <w:rPr>
          <w:rFonts w:ascii="Garamond" w:hAnsi="Garamond"/>
        </w:rPr>
      </w:pPr>
      <w:r w:rsidRPr="00E66D12">
        <w:rPr>
          <w:rFonts w:ascii="Garamond" w:hAnsi="Garamond"/>
        </w:rPr>
        <w:t xml:space="preserve"> </w:t>
      </w:r>
    </w:p>
    <w:p w14:paraId="35BD8E2A" w14:textId="77777777" w:rsidR="00E32AC6" w:rsidRDefault="00E32AC6" w:rsidP="00E32AC6">
      <w:pPr>
        <w:spacing w:after="0" w:line="240" w:lineRule="auto"/>
        <w:rPr>
          <w:rFonts w:ascii="Garamond" w:hAnsi="Garamond"/>
        </w:rPr>
      </w:pPr>
      <w:r w:rsidRPr="00E66D12">
        <w:rPr>
          <w:rFonts w:ascii="Garamond" w:hAnsi="Garamond"/>
        </w:rPr>
        <w:t xml:space="preserve">Sincerely,   </w:t>
      </w:r>
    </w:p>
    <w:p w14:paraId="4403B122" w14:textId="77777777" w:rsidR="00E32AC6" w:rsidRPr="00E66D12" w:rsidRDefault="00E32AC6" w:rsidP="00E32AC6">
      <w:pPr>
        <w:spacing w:after="0" w:line="240" w:lineRule="auto"/>
        <w:rPr>
          <w:rFonts w:ascii="Garamond" w:hAnsi="Garamond"/>
        </w:rPr>
      </w:pPr>
    </w:p>
    <w:p w14:paraId="5CAF30F4" w14:textId="77777777" w:rsidR="00E32AC6" w:rsidRDefault="00E32AC6" w:rsidP="00E32AC6">
      <w:pPr>
        <w:spacing w:after="0" w:line="240" w:lineRule="auto"/>
        <w:rPr>
          <w:rFonts w:ascii="Garamond" w:hAnsi="Garamond"/>
        </w:rPr>
      </w:pPr>
    </w:p>
    <w:p w14:paraId="47F5E50B" w14:textId="77777777" w:rsidR="00E32AC6" w:rsidRDefault="00720F7A" w:rsidP="00E32AC6">
      <w:pPr>
        <w:spacing w:after="0" w:line="240" w:lineRule="auto"/>
        <w:rPr>
          <w:rFonts w:ascii="Garamond" w:hAnsi="Garamond"/>
        </w:rPr>
      </w:pPr>
      <w:r>
        <w:rPr>
          <w:rFonts w:ascii="Garamond" w:hAnsi="Garamond"/>
        </w:rPr>
        <w:t xml:space="preserve">/s/ </w:t>
      </w:r>
      <w:r w:rsidR="00FD0E08">
        <w:rPr>
          <w:rFonts w:ascii="Garamond" w:hAnsi="Garamond"/>
        </w:rPr>
        <w:t xml:space="preserve">Yolande </w:t>
      </w:r>
      <w:proofErr w:type="spellStart"/>
      <w:r w:rsidR="00FD0E08">
        <w:rPr>
          <w:rFonts w:ascii="Garamond" w:hAnsi="Garamond"/>
        </w:rPr>
        <w:t>Barial</w:t>
      </w:r>
      <w:proofErr w:type="spellEnd"/>
      <w:r w:rsidR="00FD0E08">
        <w:rPr>
          <w:rFonts w:ascii="Garamond" w:hAnsi="Garamond"/>
        </w:rPr>
        <w:t xml:space="preserve"> Knight, President</w:t>
      </w:r>
    </w:p>
    <w:p w14:paraId="3F60C01F" w14:textId="77777777" w:rsidR="00E32AC6" w:rsidRPr="001D152A" w:rsidRDefault="00E32AC6" w:rsidP="00E32AC6">
      <w:pPr>
        <w:spacing w:after="0" w:line="240" w:lineRule="auto"/>
        <w:rPr>
          <w:rFonts w:ascii="Garamond" w:hAnsi="Garamond"/>
          <w:sz w:val="24"/>
          <w:szCs w:val="24"/>
        </w:rPr>
      </w:pPr>
      <w:r>
        <w:rPr>
          <w:rFonts w:ascii="Garamond" w:hAnsi="Garamond"/>
        </w:rPr>
        <w:t>Tracy African American Association</w:t>
      </w:r>
    </w:p>
    <w:p w14:paraId="7DB73907" w14:textId="77777777" w:rsidR="00B23F0A" w:rsidRDefault="00B23F0A" w:rsidP="00E32AC6">
      <w:pPr>
        <w:rPr>
          <w:rFonts w:ascii="Garamond" w:hAnsi="Garamond"/>
          <w:b/>
          <w:i/>
          <w:szCs w:val="24"/>
        </w:rPr>
      </w:pPr>
    </w:p>
    <w:p w14:paraId="7913C497" w14:textId="77777777" w:rsidR="00E32AC6" w:rsidRDefault="00E32AC6" w:rsidP="00E32AC6">
      <w:pPr>
        <w:rPr>
          <w:rFonts w:ascii="Garamond" w:hAnsi="Garamond"/>
          <w:b/>
          <w:i/>
          <w:szCs w:val="24"/>
        </w:rPr>
      </w:pPr>
    </w:p>
    <w:p w14:paraId="0669C939" w14:textId="77777777" w:rsidR="00E32AC6" w:rsidRPr="006010BE" w:rsidRDefault="00E32AC6" w:rsidP="00E32AC6">
      <w:pPr>
        <w:rPr>
          <w:rFonts w:ascii="Garamond" w:hAnsi="Garamond"/>
          <w:b/>
          <w:i/>
          <w:szCs w:val="24"/>
        </w:rPr>
        <w:sectPr w:rsidR="00E32AC6" w:rsidRPr="006010BE" w:rsidSect="00AA5580">
          <w:type w:val="continuous"/>
          <w:pgSz w:w="12240" w:h="15840"/>
          <w:pgMar w:top="1728" w:right="1152" w:bottom="1440" w:left="1152" w:header="720" w:footer="720" w:gutter="0"/>
          <w:cols w:num="2" w:sep="1" w:space="720" w:equalWidth="0">
            <w:col w:w="2178" w:space="540"/>
            <w:col w:w="7218"/>
          </w:cols>
          <w:docGrid w:linePitch="360"/>
        </w:sectPr>
      </w:pPr>
    </w:p>
    <w:p w14:paraId="7CE99E57" w14:textId="77777777" w:rsidR="00BE49FC" w:rsidRPr="00BE49FC" w:rsidRDefault="00BE49FC" w:rsidP="00BE49FC">
      <w:pPr>
        <w:rPr>
          <w:rFonts w:ascii="Garamond" w:hAnsi="Garamond"/>
          <w:b/>
          <w:i/>
        </w:rPr>
      </w:pPr>
    </w:p>
    <w:tbl>
      <w:tblPr>
        <w:tblW w:w="0" w:type="auto"/>
        <w:tblLook w:val="04A0" w:firstRow="1" w:lastRow="0" w:firstColumn="1" w:lastColumn="0" w:noHBand="0" w:noVBand="1"/>
      </w:tblPr>
      <w:tblGrid>
        <w:gridCol w:w="7"/>
        <w:gridCol w:w="2417"/>
        <w:gridCol w:w="639"/>
        <w:gridCol w:w="6024"/>
        <w:gridCol w:w="273"/>
      </w:tblGrid>
      <w:tr w:rsidR="00BE49FC" w:rsidRPr="00BE49FC" w14:paraId="63A437E0" w14:textId="77777777" w:rsidTr="00A6034A">
        <w:trPr>
          <w:gridBefore w:val="1"/>
          <w:wBefore w:w="7" w:type="dxa"/>
          <w:trHeight w:val="2430"/>
        </w:trPr>
        <w:tc>
          <w:tcPr>
            <w:tcW w:w="2417" w:type="dxa"/>
            <w:hideMark/>
          </w:tcPr>
          <w:p w14:paraId="296C6CF6" w14:textId="77777777" w:rsidR="00BE49FC" w:rsidRPr="00BE49FC" w:rsidRDefault="00BE49FC" w:rsidP="00BE49FC">
            <w:pPr>
              <w:spacing w:before="100" w:beforeAutospacing="1" w:after="120" w:line="240" w:lineRule="auto"/>
              <w:rPr>
                <w:rFonts w:ascii="Times New Roman" w:eastAsia="Arial Unicode MS" w:hAnsi="Times New Roman"/>
                <w:b/>
                <w:color w:val="D94E01"/>
                <w:sz w:val="32"/>
                <w:szCs w:val="32"/>
              </w:rPr>
            </w:pPr>
            <w:r w:rsidRPr="00BE49FC">
              <w:rPr>
                <w:rFonts w:ascii="Arial Unicode MS" w:eastAsia="Arial Unicode MS" w:hAnsi="Arial Unicode MS" w:cs="Arial Unicode MS"/>
                <w:noProof/>
                <w:sz w:val="24"/>
                <w:szCs w:val="24"/>
              </w:rPr>
              <w:drawing>
                <wp:anchor distT="0" distB="0" distL="114300" distR="114300" simplePos="0" relativeHeight="251659264" behindDoc="1" locked="0" layoutInCell="1" allowOverlap="1" wp14:anchorId="708FC27C" wp14:editId="56250C7A">
                  <wp:simplePos x="0" y="0"/>
                  <wp:positionH relativeFrom="margin">
                    <wp:align>center</wp:align>
                  </wp:positionH>
                  <wp:positionV relativeFrom="margin">
                    <wp:posOffset>-10160</wp:posOffset>
                  </wp:positionV>
                  <wp:extent cx="1019175" cy="1266825"/>
                  <wp:effectExtent l="0" t="0" r="9525" b="9525"/>
                  <wp:wrapTight wrapText="bothSides">
                    <wp:wrapPolygon edited="0">
                      <wp:start x="0" y="0"/>
                      <wp:lineTo x="0" y="21438"/>
                      <wp:lineTo x="21398" y="21438"/>
                      <wp:lineTo x="21398" y="0"/>
                      <wp:lineTo x="0" y="0"/>
                    </wp:wrapPolygon>
                  </wp:wrapTight>
                  <wp:docPr id="3" name="Picture 3" descr="TA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266825"/>
                          </a:xfrm>
                          <a:prstGeom prst="rect">
                            <a:avLst/>
                          </a:prstGeom>
                          <a:noFill/>
                        </pic:spPr>
                      </pic:pic>
                    </a:graphicData>
                  </a:graphic>
                  <wp14:sizeRelH relativeFrom="page">
                    <wp14:pctWidth>0</wp14:pctWidth>
                  </wp14:sizeRelH>
                  <wp14:sizeRelV relativeFrom="page">
                    <wp14:pctHeight>0</wp14:pctHeight>
                  </wp14:sizeRelV>
                </wp:anchor>
              </w:drawing>
            </w:r>
          </w:p>
        </w:tc>
        <w:tc>
          <w:tcPr>
            <w:tcW w:w="6936" w:type="dxa"/>
            <w:gridSpan w:val="3"/>
            <w:hideMark/>
          </w:tcPr>
          <w:p w14:paraId="3F9CEEDC" w14:textId="77777777" w:rsidR="00BE49FC" w:rsidRPr="00BE49FC" w:rsidRDefault="00BE49FC" w:rsidP="00BE49FC">
            <w:pPr>
              <w:spacing w:before="100" w:beforeAutospacing="1" w:after="120" w:line="240" w:lineRule="auto"/>
              <w:jc w:val="center"/>
              <w:rPr>
                <w:rFonts w:ascii="Times New Roman" w:eastAsia="Arial Unicode MS" w:hAnsi="Times New Roman"/>
                <w:b/>
                <w:color w:val="D72603"/>
                <w:sz w:val="36"/>
                <w:szCs w:val="36"/>
              </w:rPr>
            </w:pPr>
            <w:r w:rsidRPr="00BE49FC">
              <w:rPr>
                <w:rFonts w:ascii="Garamond" w:eastAsia="Arial Unicode MS" w:hAnsi="Garamond"/>
                <w:b/>
                <w:color w:val="D72603"/>
                <w:sz w:val="36"/>
                <w:szCs w:val="36"/>
              </w:rPr>
              <w:t>Tracy African American Association, LLC</w:t>
            </w:r>
            <w:r w:rsidRPr="00BE49FC">
              <w:rPr>
                <w:rFonts w:ascii="Times New Roman" w:eastAsia="Arial Unicode MS" w:hAnsi="Times New Roman"/>
                <w:b/>
                <w:color w:val="D72603"/>
                <w:sz w:val="36"/>
                <w:szCs w:val="36"/>
              </w:rPr>
              <w:t>.</w:t>
            </w:r>
          </w:p>
          <w:p w14:paraId="0284516E" w14:textId="77777777" w:rsidR="00BE49FC" w:rsidRPr="00BE49FC" w:rsidRDefault="00E021D2" w:rsidP="00BE49FC">
            <w:pPr>
              <w:spacing w:after="0" w:line="240" w:lineRule="auto"/>
              <w:jc w:val="center"/>
              <w:rPr>
                <w:rFonts w:ascii="Times New Roman" w:eastAsia="Arial Unicode MS" w:hAnsi="Times New Roman"/>
                <w:b/>
                <w:bCs/>
                <w:color w:val="006600"/>
                <w:sz w:val="32"/>
                <w:szCs w:val="32"/>
              </w:rPr>
            </w:pPr>
            <w:r>
              <w:rPr>
                <w:rFonts w:ascii="Garamond" w:eastAsia="Arial Unicode MS" w:hAnsi="Garamond" w:cs="Arial"/>
                <w:b/>
                <w:sz w:val="32"/>
                <w:szCs w:val="32"/>
              </w:rPr>
              <w:t>TAAA 2019</w:t>
            </w:r>
            <w:r w:rsidR="00BE49FC" w:rsidRPr="00BE49FC">
              <w:rPr>
                <w:rFonts w:ascii="Garamond" w:eastAsia="Arial Unicode MS" w:hAnsi="Garamond" w:cs="Arial"/>
                <w:b/>
                <w:sz w:val="32"/>
                <w:szCs w:val="32"/>
              </w:rPr>
              <w:t xml:space="preserve"> Juneteenth Festival Fundraiser</w:t>
            </w:r>
            <w:r w:rsidR="00BE49FC" w:rsidRPr="00BE49FC">
              <w:rPr>
                <w:rFonts w:ascii="Garamond" w:eastAsia="Arial Unicode MS" w:hAnsi="Garamond" w:cs="Arial"/>
                <w:b/>
                <w:sz w:val="32"/>
                <w:szCs w:val="32"/>
              </w:rPr>
              <w:br/>
            </w:r>
          </w:p>
          <w:p w14:paraId="2934A4D5" w14:textId="77777777" w:rsidR="00BE49FC" w:rsidRPr="00BE49FC" w:rsidRDefault="00BE49FC" w:rsidP="00BE49FC">
            <w:pPr>
              <w:spacing w:after="120" w:line="480" w:lineRule="auto"/>
              <w:jc w:val="center"/>
              <w:rPr>
                <w:rFonts w:ascii="Garamond" w:hAnsi="Garamond"/>
                <w:b/>
                <w:color w:val="D94E01"/>
                <w:sz w:val="32"/>
                <w:szCs w:val="32"/>
                <w:u w:val="single"/>
              </w:rPr>
            </w:pPr>
            <w:r w:rsidRPr="00BE49FC">
              <w:rPr>
                <w:rFonts w:ascii="Garamond" w:hAnsi="Garamond" w:cs="Arial"/>
                <w:b/>
                <w:iCs/>
                <w:color w:val="000000"/>
                <w:sz w:val="32"/>
                <w:szCs w:val="32"/>
                <w:u w:val="single"/>
              </w:rPr>
              <w:t>Sponsorship Pledge</w:t>
            </w:r>
          </w:p>
        </w:tc>
      </w:tr>
      <w:tr w:rsidR="00BE49FC" w:rsidRPr="00BE49FC" w14:paraId="5A084BE5"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2E007B92"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Company/Organization:</w:t>
            </w:r>
          </w:p>
        </w:tc>
        <w:tc>
          <w:tcPr>
            <w:tcW w:w="6024" w:type="dxa"/>
            <w:tcBorders>
              <w:top w:val="outset" w:sz="6" w:space="0" w:color="auto"/>
              <w:left w:val="outset" w:sz="6" w:space="0" w:color="auto"/>
              <w:bottom w:val="outset" w:sz="6" w:space="0" w:color="auto"/>
              <w:right w:val="outset" w:sz="6" w:space="0" w:color="auto"/>
            </w:tcBorders>
          </w:tcPr>
          <w:p w14:paraId="639158CB"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49057642"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0B547C77"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Representative:</w:t>
            </w:r>
          </w:p>
        </w:tc>
        <w:tc>
          <w:tcPr>
            <w:tcW w:w="6024" w:type="dxa"/>
            <w:tcBorders>
              <w:top w:val="outset" w:sz="6" w:space="0" w:color="auto"/>
              <w:left w:val="outset" w:sz="6" w:space="0" w:color="auto"/>
              <w:bottom w:val="outset" w:sz="6" w:space="0" w:color="auto"/>
              <w:right w:val="outset" w:sz="6" w:space="0" w:color="auto"/>
            </w:tcBorders>
          </w:tcPr>
          <w:p w14:paraId="4337A6C4"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04144979"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71969FA2"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Title:</w:t>
            </w:r>
          </w:p>
        </w:tc>
        <w:tc>
          <w:tcPr>
            <w:tcW w:w="6024" w:type="dxa"/>
            <w:tcBorders>
              <w:top w:val="outset" w:sz="6" w:space="0" w:color="auto"/>
              <w:left w:val="outset" w:sz="6" w:space="0" w:color="auto"/>
              <w:bottom w:val="outset" w:sz="6" w:space="0" w:color="auto"/>
              <w:right w:val="outset" w:sz="6" w:space="0" w:color="auto"/>
            </w:tcBorders>
          </w:tcPr>
          <w:p w14:paraId="3A770C01"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08F155EE"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195368E6"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Mailing address:</w:t>
            </w:r>
          </w:p>
        </w:tc>
        <w:tc>
          <w:tcPr>
            <w:tcW w:w="6024" w:type="dxa"/>
            <w:tcBorders>
              <w:top w:val="outset" w:sz="6" w:space="0" w:color="auto"/>
              <w:left w:val="outset" w:sz="6" w:space="0" w:color="auto"/>
              <w:bottom w:val="outset" w:sz="6" w:space="0" w:color="auto"/>
              <w:right w:val="outset" w:sz="6" w:space="0" w:color="auto"/>
            </w:tcBorders>
          </w:tcPr>
          <w:p w14:paraId="2FEBED0A"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417AA2B6"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2D7A2EE7"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Mailing address:</w:t>
            </w:r>
          </w:p>
        </w:tc>
        <w:tc>
          <w:tcPr>
            <w:tcW w:w="6024" w:type="dxa"/>
            <w:tcBorders>
              <w:top w:val="outset" w:sz="6" w:space="0" w:color="auto"/>
              <w:left w:val="outset" w:sz="6" w:space="0" w:color="auto"/>
              <w:bottom w:val="outset" w:sz="6" w:space="0" w:color="auto"/>
              <w:right w:val="outset" w:sz="6" w:space="0" w:color="auto"/>
            </w:tcBorders>
          </w:tcPr>
          <w:p w14:paraId="43662A89"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6F648B36"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18C0EAE6"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Phone:</w:t>
            </w:r>
          </w:p>
        </w:tc>
        <w:tc>
          <w:tcPr>
            <w:tcW w:w="6024" w:type="dxa"/>
            <w:tcBorders>
              <w:top w:val="outset" w:sz="6" w:space="0" w:color="auto"/>
              <w:left w:val="outset" w:sz="6" w:space="0" w:color="auto"/>
              <w:bottom w:val="outset" w:sz="6" w:space="0" w:color="auto"/>
              <w:right w:val="outset" w:sz="6" w:space="0" w:color="auto"/>
            </w:tcBorders>
          </w:tcPr>
          <w:p w14:paraId="3C0037AC"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40D1A093"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7F3D8CA0"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Fax:</w:t>
            </w:r>
          </w:p>
        </w:tc>
        <w:tc>
          <w:tcPr>
            <w:tcW w:w="6024" w:type="dxa"/>
            <w:tcBorders>
              <w:top w:val="outset" w:sz="6" w:space="0" w:color="auto"/>
              <w:left w:val="outset" w:sz="6" w:space="0" w:color="auto"/>
              <w:bottom w:val="outset" w:sz="6" w:space="0" w:color="auto"/>
              <w:right w:val="outset" w:sz="6" w:space="0" w:color="auto"/>
            </w:tcBorders>
          </w:tcPr>
          <w:p w14:paraId="7748D99F"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3ABED39B"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4509EBF6" w14:textId="77777777" w:rsidR="00BE49FC" w:rsidRPr="00BE49FC" w:rsidRDefault="00BE49FC" w:rsidP="00BE49FC">
            <w:pPr>
              <w:spacing w:after="20" w:line="240" w:lineRule="auto"/>
              <w:jc w:val="both"/>
              <w:rPr>
                <w:rFonts w:ascii="Garamond" w:hAnsi="Garamond" w:cs="Arial"/>
                <w:b/>
                <w:bCs/>
                <w:color w:val="000000"/>
                <w:sz w:val="24"/>
                <w:szCs w:val="24"/>
              </w:rPr>
            </w:pPr>
            <w:r w:rsidRPr="00BE49FC">
              <w:rPr>
                <w:rFonts w:ascii="Garamond" w:hAnsi="Garamond" w:cs="Arial"/>
                <w:b/>
                <w:bCs/>
                <w:iCs/>
                <w:color w:val="000000"/>
                <w:sz w:val="24"/>
                <w:szCs w:val="24"/>
              </w:rPr>
              <w:t>Email:</w:t>
            </w:r>
          </w:p>
        </w:tc>
        <w:tc>
          <w:tcPr>
            <w:tcW w:w="6024" w:type="dxa"/>
            <w:tcBorders>
              <w:top w:val="outset" w:sz="6" w:space="0" w:color="auto"/>
              <w:left w:val="outset" w:sz="6" w:space="0" w:color="auto"/>
              <w:bottom w:val="outset" w:sz="6" w:space="0" w:color="auto"/>
              <w:right w:val="outset" w:sz="6" w:space="0" w:color="auto"/>
            </w:tcBorders>
          </w:tcPr>
          <w:p w14:paraId="28AE1DED"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653A69F9"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45C8B83A" w14:textId="77777777" w:rsidR="00BE49FC" w:rsidRPr="00BE49FC" w:rsidRDefault="00BE49FC" w:rsidP="00BE49FC">
            <w:pPr>
              <w:spacing w:after="20" w:line="240" w:lineRule="auto"/>
              <w:rPr>
                <w:rFonts w:ascii="Garamond" w:hAnsi="Garamond" w:cs="Arial"/>
                <w:b/>
                <w:bCs/>
                <w:color w:val="000000"/>
                <w:sz w:val="24"/>
                <w:szCs w:val="24"/>
              </w:rPr>
            </w:pPr>
            <w:r w:rsidRPr="00BE49FC">
              <w:rPr>
                <w:rFonts w:ascii="Garamond" w:hAnsi="Garamond" w:cs="Arial"/>
                <w:b/>
                <w:bCs/>
                <w:iCs/>
                <w:color w:val="000000"/>
                <w:sz w:val="24"/>
                <w:szCs w:val="24"/>
              </w:rPr>
              <w:t>Alternative Co. Contact:</w:t>
            </w:r>
          </w:p>
        </w:tc>
        <w:tc>
          <w:tcPr>
            <w:tcW w:w="6024" w:type="dxa"/>
            <w:tcBorders>
              <w:top w:val="outset" w:sz="6" w:space="0" w:color="auto"/>
              <w:left w:val="outset" w:sz="6" w:space="0" w:color="auto"/>
              <w:bottom w:val="outset" w:sz="6" w:space="0" w:color="auto"/>
              <w:right w:val="outset" w:sz="6" w:space="0" w:color="auto"/>
            </w:tcBorders>
          </w:tcPr>
          <w:p w14:paraId="40505785"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33E0EDD6"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0D005B70" w14:textId="77777777" w:rsidR="00BE49FC" w:rsidRPr="00BE49FC" w:rsidRDefault="00BE49FC" w:rsidP="00BE49FC">
            <w:pPr>
              <w:spacing w:after="20" w:line="240" w:lineRule="auto"/>
              <w:rPr>
                <w:rFonts w:ascii="Garamond" w:hAnsi="Garamond" w:cs="Arial"/>
                <w:b/>
                <w:bCs/>
                <w:color w:val="000000"/>
                <w:sz w:val="24"/>
                <w:szCs w:val="24"/>
              </w:rPr>
            </w:pPr>
            <w:r w:rsidRPr="00BE49FC">
              <w:rPr>
                <w:rFonts w:ascii="Garamond" w:hAnsi="Garamond" w:cs="Arial"/>
                <w:b/>
                <w:bCs/>
                <w:iCs/>
                <w:color w:val="000000"/>
                <w:sz w:val="24"/>
                <w:szCs w:val="24"/>
              </w:rPr>
              <w:t>Phone:</w:t>
            </w:r>
            <w:r w:rsidRPr="00BE49FC">
              <w:rPr>
                <w:rFonts w:ascii="Garamond" w:hAnsi="Garamond" w:cs="Arial"/>
                <w:b/>
                <w:bCs/>
                <w:iCs/>
                <w:color w:val="000000"/>
                <w:sz w:val="24"/>
                <w:szCs w:val="24"/>
              </w:rPr>
              <w:tab/>
            </w:r>
          </w:p>
        </w:tc>
        <w:tc>
          <w:tcPr>
            <w:tcW w:w="6024" w:type="dxa"/>
            <w:tcBorders>
              <w:top w:val="outset" w:sz="6" w:space="0" w:color="auto"/>
              <w:left w:val="outset" w:sz="6" w:space="0" w:color="auto"/>
              <w:bottom w:val="outset" w:sz="6" w:space="0" w:color="auto"/>
              <w:right w:val="outset" w:sz="6" w:space="0" w:color="auto"/>
            </w:tcBorders>
          </w:tcPr>
          <w:p w14:paraId="61C09354" w14:textId="77777777" w:rsidR="00BE49FC" w:rsidRPr="00BE49FC" w:rsidRDefault="00BE49FC" w:rsidP="00BE49FC">
            <w:pPr>
              <w:spacing w:after="20" w:line="240" w:lineRule="auto"/>
              <w:rPr>
                <w:rFonts w:ascii="Garamond" w:hAnsi="Garamond" w:cs="Arial"/>
                <w:color w:val="000000"/>
                <w:sz w:val="24"/>
                <w:szCs w:val="24"/>
              </w:rPr>
            </w:pPr>
          </w:p>
        </w:tc>
      </w:tr>
      <w:tr w:rsidR="00BE49FC" w:rsidRPr="00BE49FC" w14:paraId="233F8536"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5710E8EE" w14:textId="77777777" w:rsidR="00BE49FC" w:rsidRPr="00BE49FC" w:rsidRDefault="00BE49FC" w:rsidP="00BE49FC">
            <w:pPr>
              <w:spacing w:after="20" w:line="240" w:lineRule="auto"/>
              <w:rPr>
                <w:rFonts w:ascii="Garamond" w:hAnsi="Garamond" w:cs="Arial"/>
                <w:b/>
                <w:bCs/>
                <w:iCs/>
                <w:color w:val="000000"/>
                <w:sz w:val="24"/>
                <w:szCs w:val="24"/>
              </w:rPr>
            </w:pPr>
            <w:r w:rsidRPr="00BE49FC">
              <w:rPr>
                <w:rFonts w:ascii="Garamond" w:hAnsi="Garamond" w:cs="Arial"/>
                <w:b/>
                <w:bCs/>
                <w:iCs/>
                <w:color w:val="000000"/>
                <w:sz w:val="24"/>
                <w:szCs w:val="24"/>
              </w:rPr>
              <w:t>Email:</w:t>
            </w:r>
          </w:p>
        </w:tc>
        <w:tc>
          <w:tcPr>
            <w:tcW w:w="6024" w:type="dxa"/>
            <w:tcBorders>
              <w:top w:val="outset" w:sz="6" w:space="0" w:color="auto"/>
              <w:left w:val="outset" w:sz="6" w:space="0" w:color="auto"/>
              <w:bottom w:val="outset" w:sz="6" w:space="0" w:color="auto"/>
              <w:right w:val="outset" w:sz="6" w:space="0" w:color="auto"/>
            </w:tcBorders>
          </w:tcPr>
          <w:p w14:paraId="3EC4E986" w14:textId="77777777" w:rsidR="00BE49FC" w:rsidRPr="00BE49FC" w:rsidRDefault="00BE49FC" w:rsidP="00BE49FC">
            <w:pPr>
              <w:spacing w:after="20" w:line="240" w:lineRule="auto"/>
              <w:rPr>
                <w:rFonts w:ascii="Garamond" w:hAnsi="Garamond" w:cs="Arial"/>
                <w:b/>
                <w:bCs/>
                <w:iCs/>
                <w:color w:val="000000"/>
                <w:sz w:val="24"/>
                <w:szCs w:val="24"/>
              </w:rPr>
            </w:pPr>
          </w:p>
        </w:tc>
      </w:tr>
      <w:tr w:rsidR="00BE49FC" w:rsidRPr="00BE49FC" w14:paraId="0E5A2E79"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tcPr>
          <w:p w14:paraId="56E61FB0" w14:textId="77777777" w:rsidR="00BE49FC" w:rsidRPr="00BE49FC" w:rsidRDefault="00BE49FC" w:rsidP="00BE49FC">
            <w:pPr>
              <w:spacing w:after="20" w:line="240" w:lineRule="auto"/>
              <w:rPr>
                <w:rFonts w:ascii="Garamond" w:hAnsi="Garamond" w:cs="Arial"/>
                <w:b/>
                <w:bCs/>
                <w:iCs/>
                <w:color w:val="000000"/>
                <w:sz w:val="24"/>
                <w:szCs w:val="24"/>
              </w:rPr>
            </w:pPr>
          </w:p>
        </w:tc>
        <w:tc>
          <w:tcPr>
            <w:tcW w:w="6024" w:type="dxa"/>
            <w:tcBorders>
              <w:top w:val="outset" w:sz="6" w:space="0" w:color="auto"/>
              <w:left w:val="outset" w:sz="6" w:space="0" w:color="auto"/>
              <w:bottom w:val="outset" w:sz="6" w:space="0" w:color="auto"/>
              <w:right w:val="outset" w:sz="6" w:space="0" w:color="auto"/>
            </w:tcBorders>
          </w:tcPr>
          <w:p w14:paraId="555A902F" w14:textId="77777777" w:rsidR="00BE49FC" w:rsidRPr="00BE49FC" w:rsidRDefault="00BE49FC" w:rsidP="00BE49FC">
            <w:pPr>
              <w:spacing w:after="20" w:line="240" w:lineRule="auto"/>
              <w:rPr>
                <w:rFonts w:ascii="Garamond" w:hAnsi="Garamond" w:cs="Arial"/>
                <w:b/>
                <w:bCs/>
                <w:iCs/>
                <w:color w:val="000000"/>
                <w:sz w:val="24"/>
                <w:szCs w:val="24"/>
              </w:rPr>
            </w:pPr>
          </w:p>
        </w:tc>
      </w:tr>
      <w:tr w:rsidR="00BE49FC" w:rsidRPr="00BE49FC" w14:paraId="108222BC"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34B591CD" w14:textId="77777777" w:rsidR="00BE49FC" w:rsidRPr="00BE49FC" w:rsidRDefault="00BE49FC" w:rsidP="00BE49FC">
            <w:pPr>
              <w:spacing w:after="20" w:line="240" w:lineRule="auto"/>
              <w:rPr>
                <w:rFonts w:ascii="Garamond" w:hAnsi="Garamond" w:cs="Arial"/>
                <w:b/>
                <w:bCs/>
                <w:iCs/>
                <w:color w:val="000000"/>
                <w:sz w:val="24"/>
                <w:szCs w:val="24"/>
              </w:rPr>
            </w:pPr>
            <w:r w:rsidRPr="00BE49FC">
              <w:rPr>
                <w:rFonts w:ascii="Garamond" w:hAnsi="Garamond" w:cs="Arial"/>
                <w:b/>
                <w:bCs/>
                <w:iCs/>
                <w:color w:val="000000"/>
                <w:sz w:val="24"/>
                <w:szCs w:val="24"/>
              </w:rPr>
              <w:t>Sponsorship Pledge:</w:t>
            </w:r>
          </w:p>
        </w:tc>
        <w:tc>
          <w:tcPr>
            <w:tcW w:w="6024" w:type="dxa"/>
            <w:tcBorders>
              <w:top w:val="outset" w:sz="6" w:space="0" w:color="auto"/>
              <w:left w:val="outset" w:sz="6" w:space="0" w:color="auto"/>
              <w:bottom w:val="outset" w:sz="6" w:space="0" w:color="auto"/>
              <w:right w:val="outset" w:sz="6" w:space="0" w:color="auto"/>
            </w:tcBorders>
          </w:tcPr>
          <w:p w14:paraId="34A74801" w14:textId="77777777" w:rsidR="00BE49FC" w:rsidRPr="00BE49FC" w:rsidRDefault="00BE49FC" w:rsidP="00BE49FC">
            <w:pPr>
              <w:spacing w:after="20" w:line="240" w:lineRule="auto"/>
              <w:rPr>
                <w:rFonts w:ascii="Garamond" w:hAnsi="Garamond" w:cs="Arial"/>
                <w:b/>
                <w:bCs/>
                <w:iCs/>
                <w:color w:val="000000"/>
                <w:sz w:val="24"/>
                <w:szCs w:val="24"/>
              </w:rPr>
            </w:pPr>
          </w:p>
        </w:tc>
      </w:tr>
      <w:tr w:rsidR="00BE49FC" w:rsidRPr="00BE49FC" w14:paraId="7A39C5D0"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6B7B4E00" w14:textId="77777777" w:rsidR="00BE49FC" w:rsidRPr="00BE49FC" w:rsidRDefault="00BE49FC" w:rsidP="00BE49FC">
            <w:pPr>
              <w:spacing w:after="20" w:line="240" w:lineRule="auto"/>
              <w:rPr>
                <w:rFonts w:ascii="Garamond" w:hAnsi="Garamond" w:cs="Arial"/>
                <w:b/>
                <w:bCs/>
                <w:iCs/>
                <w:color w:val="000000"/>
                <w:sz w:val="24"/>
                <w:szCs w:val="24"/>
              </w:rPr>
            </w:pPr>
            <w:r w:rsidRPr="00BE49FC">
              <w:rPr>
                <w:rFonts w:ascii="Garamond" w:hAnsi="Garamond" w:cs="Arial"/>
                <w:b/>
                <w:bCs/>
                <w:iCs/>
                <w:color w:val="000000"/>
                <w:sz w:val="24"/>
                <w:szCs w:val="24"/>
              </w:rPr>
              <w:t>_</w:t>
            </w:r>
            <w:proofErr w:type="gramStart"/>
            <w:r w:rsidRPr="00BE49FC">
              <w:rPr>
                <w:rFonts w:ascii="Garamond" w:hAnsi="Garamond" w:cs="Arial"/>
                <w:b/>
                <w:bCs/>
                <w:iCs/>
                <w:color w:val="000000"/>
                <w:sz w:val="24"/>
                <w:szCs w:val="24"/>
              </w:rPr>
              <w:t>_  In</w:t>
            </w:r>
            <w:proofErr w:type="gramEnd"/>
            <w:r w:rsidRPr="00BE49FC">
              <w:rPr>
                <w:rFonts w:ascii="Garamond" w:hAnsi="Garamond" w:cs="Arial"/>
                <w:b/>
                <w:bCs/>
                <w:iCs/>
                <w:color w:val="000000"/>
                <w:sz w:val="24"/>
                <w:szCs w:val="24"/>
              </w:rPr>
              <w:t>-kind Description:</w:t>
            </w:r>
          </w:p>
        </w:tc>
        <w:tc>
          <w:tcPr>
            <w:tcW w:w="6024" w:type="dxa"/>
            <w:tcBorders>
              <w:top w:val="outset" w:sz="6" w:space="0" w:color="auto"/>
              <w:left w:val="outset" w:sz="6" w:space="0" w:color="auto"/>
              <w:bottom w:val="outset" w:sz="6" w:space="0" w:color="auto"/>
              <w:right w:val="outset" w:sz="6" w:space="0" w:color="auto"/>
            </w:tcBorders>
          </w:tcPr>
          <w:p w14:paraId="746C4FAE" w14:textId="77777777" w:rsidR="00BE49FC" w:rsidRPr="00BE49FC" w:rsidRDefault="00BE49FC" w:rsidP="00BE49FC">
            <w:pPr>
              <w:spacing w:after="20" w:line="240" w:lineRule="auto"/>
              <w:rPr>
                <w:rFonts w:ascii="Garamond" w:hAnsi="Garamond" w:cs="Arial"/>
                <w:b/>
                <w:bCs/>
                <w:iCs/>
                <w:color w:val="000000"/>
                <w:sz w:val="24"/>
                <w:szCs w:val="24"/>
              </w:rPr>
            </w:pPr>
          </w:p>
        </w:tc>
      </w:tr>
      <w:tr w:rsidR="00BE49FC" w:rsidRPr="00BE49FC" w14:paraId="3195B3D0"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1566A34B" w14:textId="77777777" w:rsidR="00BE49FC" w:rsidRPr="00BE49FC" w:rsidRDefault="00BE49FC" w:rsidP="00BE49FC">
            <w:pPr>
              <w:spacing w:after="20" w:line="240" w:lineRule="auto"/>
              <w:rPr>
                <w:rFonts w:ascii="Garamond" w:hAnsi="Garamond" w:cs="Arial"/>
                <w:b/>
                <w:bCs/>
                <w:iCs/>
                <w:color w:val="000000"/>
                <w:sz w:val="24"/>
                <w:szCs w:val="24"/>
              </w:rPr>
            </w:pPr>
            <w:r w:rsidRPr="00BE49FC">
              <w:rPr>
                <w:rFonts w:ascii="Garamond" w:hAnsi="Garamond" w:cs="Arial"/>
                <w:b/>
                <w:bCs/>
                <w:iCs/>
                <w:color w:val="000000"/>
                <w:sz w:val="24"/>
                <w:szCs w:val="24"/>
              </w:rPr>
              <w:t>_</w:t>
            </w:r>
            <w:proofErr w:type="gramStart"/>
            <w:r w:rsidRPr="00BE49FC">
              <w:rPr>
                <w:rFonts w:ascii="Garamond" w:hAnsi="Garamond" w:cs="Arial"/>
                <w:b/>
                <w:bCs/>
                <w:iCs/>
                <w:color w:val="000000"/>
                <w:sz w:val="24"/>
                <w:szCs w:val="24"/>
              </w:rPr>
              <w:t>_  Monetary</w:t>
            </w:r>
            <w:proofErr w:type="gramEnd"/>
            <w:r w:rsidRPr="00BE49FC">
              <w:rPr>
                <w:rFonts w:ascii="Garamond" w:hAnsi="Garamond" w:cs="Arial"/>
                <w:b/>
                <w:bCs/>
                <w:iCs/>
                <w:color w:val="000000"/>
                <w:sz w:val="24"/>
                <w:szCs w:val="24"/>
              </w:rPr>
              <w:t xml:space="preserve"> Donation</w:t>
            </w:r>
          </w:p>
        </w:tc>
        <w:tc>
          <w:tcPr>
            <w:tcW w:w="6024" w:type="dxa"/>
            <w:tcBorders>
              <w:top w:val="outset" w:sz="6" w:space="0" w:color="auto"/>
              <w:left w:val="outset" w:sz="6" w:space="0" w:color="auto"/>
              <w:bottom w:val="outset" w:sz="6" w:space="0" w:color="auto"/>
              <w:right w:val="outset" w:sz="6" w:space="0" w:color="auto"/>
            </w:tcBorders>
            <w:hideMark/>
          </w:tcPr>
          <w:p w14:paraId="1D9328EC" w14:textId="77777777" w:rsidR="00BE49FC" w:rsidRPr="00BE49FC" w:rsidRDefault="00BE49FC" w:rsidP="00BE49FC">
            <w:pPr>
              <w:spacing w:after="20" w:line="240" w:lineRule="auto"/>
              <w:rPr>
                <w:rFonts w:ascii="Garamond" w:hAnsi="Garamond" w:cs="Arial"/>
                <w:b/>
                <w:bCs/>
                <w:iCs/>
                <w:color w:val="000000"/>
                <w:sz w:val="24"/>
                <w:szCs w:val="24"/>
              </w:rPr>
            </w:pPr>
            <w:r w:rsidRPr="00BE49FC">
              <w:rPr>
                <w:rFonts w:ascii="Garamond" w:hAnsi="Garamond" w:cs="Arial"/>
                <w:b/>
                <w:bCs/>
                <w:iCs/>
                <w:color w:val="000000"/>
                <w:sz w:val="24"/>
                <w:szCs w:val="24"/>
              </w:rPr>
              <w:t>$</w:t>
            </w:r>
          </w:p>
        </w:tc>
      </w:tr>
      <w:tr w:rsidR="00BE49FC" w:rsidRPr="00BE49FC" w14:paraId="1020A1A4" w14:textId="77777777" w:rsidTr="00A6034A">
        <w:trPr>
          <w:gridAfter w:val="1"/>
          <w:wAfter w:w="273" w:type="dxa"/>
        </w:trPr>
        <w:tc>
          <w:tcPr>
            <w:tcW w:w="3063" w:type="dxa"/>
            <w:gridSpan w:val="3"/>
            <w:tcBorders>
              <w:top w:val="outset" w:sz="6" w:space="0" w:color="auto"/>
              <w:left w:val="outset" w:sz="6" w:space="0" w:color="auto"/>
              <w:bottom w:val="outset" w:sz="6" w:space="0" w:color="auto"/>
              <w:right w:val="outset" w:sz="6" w:space="0" w:color="auto"/>
            </w:tcBorders>
            <w:hideMark/>
          </w:tcPr>
          <w:p w14:paraId="571FF061" w14:textId="77777777" w:rsidR="00BE49FC" w:rsidRPr="00BE49FC" w:rsidRDefault="00BE49FC" w:rsidP="00BE49FC">
            <w:pPr>
              <w:spacing w:after="0" w:line="240" w:lineRule="auto"/>
              <w:rPr>
                <w:rFonts w:ascii="Garamond" w:hAnsi="Garamond" w:cs="Arial"/>
                <w:b/>
                <w:bCs/>
                <w:iCs/>
                <w:color w:val="000000"/>
                <w:sz w:val="24"/>
                <w:szCs w:val="24"/>
              </w:rPr>
            </w:pPr>
            <w:r w:rsidRPr="00BE49FC">
              <w:rPr>
                <w:rFonts w:ascii="Garamond" w:hAnsi="Garamond" w:cs="Arial"/>
                <w:b/>
                <w:bCs/>
                <w:iCs/>
                <w:color w:val="000000"/>
                <w:sz w:val="24"/>
                <w:szCs w:val="24"/>
              </w:rPr>
              <w:t>Anticipated date of contribution</w:t>
            </w:r>
          </w:p>
        </w:tc>
        <w:tc>
          <w:tcPr>
            <w:tcW w:w="6024" w:type="dxa"/>
            <w:tcBorders>
              <w:top w:val="outset" w:sz="6" w:space="0" w:color="auto"/>
              <w:left w:val="outset" w:sz="6" w:space="0" w:color="auto"/>
              <w:bottom w:val="outset" w:sz="6" w:space="0" w:color="auto"/>
              <w:right w:val="outset" w:sz="6" w:space="0" w:color="auto"/>
            </w:tcBorders>
          </w:tcPr>
          <w:p w14:paraId="7F558D74" w14:textId="77777777" w:rsidR="00BE49FC" w:rsidRPr="00BE49FC" w:rsidRDefault="00BE49FC" w:rsidP="00BE49FC">
            <w:pPr>
              <w:spacing w:after="0" w:line="240" w:lineRule="auto"/>
              <w:rPr>
                <w:rFonts w:ascii="Garamond" w:hAnsi="Garamond" w:cs="Arial"/>
                <w:b/>
                <w:bCs/>
                <w:iCs/>
                <w:color w:val="000000"/>
                <w:sz w:val="24"/>
                <w:szCs w:val="24"/>
              </w:rPr>
            </w:pPr>
          </w:p>
        </w:tc>
      </w:tr>
    </w:tbl>
    <w:p w14:paraId="4EE5C5DA" w14:textId="77777777" w:rsidR="00BE49FC" w:rsidRPr="00BE49FC" w:rsidRDefault="00BE49FC" w:rsidP="00BE49FC">
      <w:pPr>
        <w:spacing w:after="0" w:line="240" w:lineRule="auto"/>
        <w:ind w:hanging="1152"/>
        <w:rPr>
          <w:rFonts w:ascii="Arial" w:hAnsi="Arial" w:cs="Arial"/>
          <w:b/>
          <w:i/>
          <w:iCs/>
          <w:color w:val="000000"/>
          <w:sz w:val="16"/>
          <w:szCs w:val="16"/>
          <w:lang w:val="x-none" w:eastAsia="x-none"/>
        </w:rPr>
      </w:pPr>
    </w:p>
    <w:p w14:paraId="5FE41BA7" w14:textId="77777777" w:rsidR="00BE49FC" w:rsidRPr="00BE49FC" w:rsidRDefault="00BE49FC" w:rsidP="00BE49FC">
      <w:pPr>
        <w:spacing w:after="0" w:line="240" w:lineRule="auto"/>
        <w:jc w:val="center"/>
        <w:rPr>
          <w:rFonts w:ascii="Garamond" w:hAnsi="Garamond" w:cs="Arial"/>
          <w:b/>
          <w:color w:val="000000"/>
          <w:sz w:val="24"/>
          <w:szCs w:val="24"/>
          <w:lang w:val="x-none" w:eastAsia="x-none"/>
        </w:rPr>
      </w:pPr>
      <w:r w:rsidRPr="00BE49FC">
        <w:rPr>
          <w:rFonts w:ascii="Garamond" w:hAnsi="Garamond" w:cs="Arial"/>
          <w:b/>
          <w:bCs/>
          <w:color w:val="000000"/>
          <w:sz w:val="24"/>
          <w:szCs w:val="24"/>
          <w:lang w:val="x-none" w:eastAsia="x-none"/>
        </w:rPr>
        <w:br/>
        <w:t>TAAA is a 501(c)(3) nonprofit organization.  Tax ID #</w:t>
      </w:r>
      <w:r w:rsidRPr="00BE49FC">
        <w:rPr>
          <w:rFonts w:ascii="Garamond" w:hAnsi="Garamond" w:cs="Arial"/>
          <w:b/>
          <w:color w:val="000000"/>
          <w:sz w:val="24"/>
          <w:szCs w:val="24"/>
          <w:lang w:val="x-none" w:eastAsia="x-none"/>
        </w:rPr>
        <w:t xml:space="preserve"> 68-0353872</w:t>
      </w:r>
    </w:p>
    <w:p w14:paraId="4D05BF3E" w14:textId="77777777" w:rsidR="00BE49FC" w:rsidRPr="00BE49FC" w:rsidRDefault="00BE49FC" w:rsidP="00BE49FC">
      <w:pPr>
        <w:spacing w:after="0" w:line="240" w:lineRule="auto"/>
        <w:jc w:val="center"/>
        <w:rPr>
          <w:rFonts w:ascii="Garamond" w:hAnsi="Garamond" w:cs="Arial"/>
          <w:b/>
          <w:iCs/>
          <w:color w:val="000000"/>
          <w:sz w:val="24"/>
          <w:szCs w:val="24"/>
          <w:lang w:val="x-none" w:eastAsia="x-none"/>
        </w:rPr>
      </w:pPr>
    </w:p>
    <w:p w14:paraId="708684BD" w14:textId="77777777" w:rsidR="00BE49FC" w:rsidRPr="00BE49FC" w:rsidRDefault="00BE49FC" w:rsidP="00BE49FC">
      <w:pPr>
        <w:spacing w:after="0" w:line="240" w:lineRule="auto"/>
        <w:jc w:val="center"/>
        <w:rPr>
          <w:rFonts w:ascii="Garamond" w:hAnsi="Garamond" w:cs="Arial"/>
          <w:b/>
          <w:iCs/>
          <w:color w:val="000000"/>
          <w:sz w:val="24"/>
          <w:szCs w:val="24"/>
          <w:lang w:val="x-none" w:eastAsia="x-none"/>
        </w:rPr>
      </w:pPr>
      <w:r w:rsidRPr="00BE49FC">
        <w:rPr>
          <w:rFonts w:ascii="Garamond" w:hAnsi="Garamond" w:cs="Arial"/>
          <w:b/>
          <w:iCs/>
          <w:color w:val="000000"/>
          <w:sz w:val="24"/>
          <w:szCs w:val="24"/>
          <w:lang w:val="x-none" w:eastAsia="x-none"/>
        </w:rPr>
        <w:t>Tracy African American Association, LLC.</w:t>
      </w:r>
    </w:p>
    <w:p w14:paraId="739F30FB" w14:textId="77777777" w:rsidR="00BE49FC" w:rsidRPr="00BE49FC" w:rsidRDefault="00BE49FC" w:rsidP="00BE49FC">
      <w:pPr>
        <w:spacing w:after="0" w:line="240" w:lineRule="auto"/>
        <w:jc w:val="center"/>
        <w:rPr>
          <w:rFonts w:ascii="Garamond" w:hAnsi="Garamond" w:cs="Arial"/>
          <w:b/>
          <w:iCs/>
          <w:color w:val="000000"/>
          <w:sz w:val="24"/>
          <w:szCs w:val="24"/>
          <w:lang w:val="x-none" w:eastAsia="x-none"/>
        </w:rPr>
      </w:pPr>
      <w:r w:rsidRPr="00BE49FC">
        <w:rPr>
          <w:rFonts w:ascii="Garamond" w:hAnsi="Garamond" w:cs="Arial"/>
          <w:b/>
          <w:iCs/>
          <w:color w:val="000000"/>
          <w:sz w:val="24"/>
          <w:szCs w:val="24"/>
          <w:lang w:val="x-none" w:eastAsia="x-none"/>
        </w:rPr>
        <w:t xml:space="preserve">TAAA </w:t>
      </w:r>
      <w:r w:rsidRPr="00BE49FC">
        <w:rPr>
          <w:rFonts w:ascii="Garamond" w:hAnsi="Garamond" w:cs="Arial"/>
          <w:b/>
          <w:iCs/>
          <w:color w:val="000000"/>
          <w:sz w:val="24"/>
          <w:szCs w:val="24"/>
          <w:lang w:eastAsia="x-none"/>
        </w:rPr>
        <w:t>Juneteenth Festival</w:t>
      </w:r>
      <w:r w:rsidRPr="00BE49FC">
        <w:rPr>
          <w:rFonts w:ascii="Garamond" w:hAnsi="Garamond" w:cs="Arial"/>
          <w:b/>
          <w:iCs/>
          <w:color w:val="000000"/>
          <w:sz w:val="24"/>
          <w:szCs w:val="24"/>
          <w:lang w:val="x-none" w:eastAsia="x-none"/>
        </w:rPr>
        <w:br/>
        <w:t>P.O. Box 62, Tracy, CA 95378</w:t>
      </w:r>
    </w:p>
    <w:p w14:paraId="3D2703CC" w14:textId="77777777" w:rsidR="00BE49FC" w:rsidRPr="00BE49FC" w:rsidRDefault="00BE49FC" w:rsidP="00BE49FC">
      <w:pPr>
        <w:spacing w:after="0" w:line="240" w:lineRule="auto"/>
        <w:jc w:val="center"/>
        <w:rPr>
          <w:rFonts w:ascii="Garamond" w:hAnsi="Garamond" w:cs="Arial"/>
          <w:b/>
          <w:iCs/>
          <w:color w:val="000000"/>
          <w:sz w:val="20"/>
          <w:szCs w:val="20"/>
          <w:lang w:val="x-none" w:eastAsia="x-none"/>
        </w:rPr>
      </w:pPr>
    </w:p>
    <w:p w14:paraId="1CC97145" w14:textId="77777777" w:rsidR="00BE49FC" w:rsidRPr="00BE49FC" w:rsidRDefault="00BE49FC" w:rsidP="00BE49FC">
      <w:pPr>
        <w:spacing w:after="0" w:line="240" w:lineRule="auto"/>
        <w:jc w:val="center"/>
        <w:rPr>
          <w:rFonts w:ascii="Garamond" w:eastAsia="Arial Unicode MS" w:hAnsi="Garamond" w:cs="Arial"/>
          <w:i/>
          <w:color w:val="000000"/>
          <w:sz w:val="24"/>
          <w:szCs w:val="24"/>
          <w:lang w:val="x-none" w:eastAsia="x-none"/>
        </w:rPr>
      </w:pPr>
      <w:r w:rsidRPr="00BE49FC">
        <w:rPr>
          <w:rFonts w:ascii="Garamond" w:hAnsi="Garamond"/>
          <w:b/>
          <w:bCs/>
          <w:i/>
          <w:sz w:val="24"/>
          <w:szCs w:val="24"/>
          <w:lang w:val="x-none" w:eastAsia="x-none"/>
        </w:rPr>
        <w:t xml:space="preserve">TAAA Board of Directors </w:t>
      </w:r>
      <w:r w:rsidRPr="00BE49FC">
        <w:rPr>
          <w:rFonts w:ascii="Garamond" w:hAnsi="Garamond"/>
          <w:b/>
          <w:bCs/>
          <w:i/>
          <w:color w:val="000000"/>
          <w:sz w:val="24"/>
          <w:szCs w:val="24"/>
          <w:lang w:val="x-none" w:eastAsia="x-none"/>
        </w:rPr>
        <w:t>and its membership sincerely thank you for your consideration</w:t>
      </w:r>
      <w:r w:rsidRPr="00BE49FC">
        <w:rPr>
          <w:rFonts w:ascii="Garamond" w:hAnsi="Garamond"/>
          <w:bCs/>
          <w:i/>
          <w:color w:val="000000"/>
          <w:sz w:val="24"/>
          <w:szCs w:val="24"/>
          <w:lang w:val="x-none" w:eastAsia="x-none"/>
        </w:rPr>
        <w:t>.</w:t>
      </w:r>
    </w:p>
    <w:p w14:paraId="770B1478" w14:textId="77777777" w:rsidR="00E83F42" w:rsidRDefault="00E83F42" w:rsidP="00F132A4">
      <w:pPr>
        <w:keepLines/>
        <w:spacing w:after="0" w:line="240" w:lineRule="auto"/>
        <w:jc w:val="both"/>
        <w:rPr>
          <w:rFonts w:ascii="Garamond" w:hAnsi="Garamond" w:cs="Arial"/>
          <w:sz w:val="24"/>
          <w:szCs w:val="24"/>
        </w:rPr>
      </w:pPr>
    </w:p>
    <w:p w14:paraId="7F1D2677" w14:textId="77777777" w:rsidR="00E83F42" w:rsidRPr="00546D83" w:rsidRDefault="00E83F42" w:rsidP="00F132A4">
      <w:pPr>
        <w:keepLines/>
        <w:spacing w:after="0" w:line="240" w:lineRule="auto"/>
        <w:jc w:val="both"/>
        <w:rPr>
          <w:rFonts w:ascii="Garamond" w:hAnsi="Garamond" w:cs="Arial"/>
          <w:sz w:val="24"/>
          <w:szCs w:val="24"/>
        </w:rPr>
      </w:pPr>
    </w:p>
    <w:p w14:paraId="1C59B292" w14:textId="77777777" w:rsidR="00E83F42" w:rsidRPr="00546D83" w:rsidRDefault="00E83F42" w:rsidP="00F132A4">
      <w:pPr>
        <w:keepLines/>
        <w:spacing w:after="0" w:line="240" w:lineRule="auto"/>
        <w:jc w:val="both"/>
        <w:rPr>
          <w:rFonts w:ascii="Garamond" w:hAnsi="Garamond" w:cs="Arial"/>
          <w:sz w:val="24"/>
          <w:szCs w:val="24"/>
        </w:rPr>
      </w:pPr>
    </w:p>
    <w:p w14:paraId="382450F3" w14:textId="77777777" w:rsidR="006010BE" w:rsidRPr="00546D83" w:rsidRDefault="006010BE" w:rsidP="00F132A4">
      <w:pPr>
        <w:keepLines/>
        <w:spacing w:after="0" w:line="240" w:lineRule="auto"/>
        <w:jc w:val="both"/>
        <w:rPr>
          <w:rFonts w:ascii="Garamond" w:hAnsi="Garamond" w:cs="Arial"/>
          <w:sz w:val="24"/>
          <w:szCs w:val="24"/>
        </w:rPr>
      </w:pPr>
      <w:r w:rsidRPr="00546D83">
        <w:rPr>
          <w:rFonts w:ascii="Garamond" w:hAnsi="Garamond" w:cs="Arial"/>
          <w:b/>
          <w:sz w:val="24"/>
          <w:szCs w:val="24"/>
        </w:rPr>
        <w:t>Tracy African American Association</w:t>
      </w:r>
      <w:r w:rsidR="00B543F0" w:rsidRPr="00546D83">
        <w:rPr>
          <w:rFonts w:ascii="Garamond" w:hAnsi="Garamond" w:cs="Arial"/>
          <w:b/>
          <w:sz w:val="24"/>
          <w:szCs w:val="24"/>
        </w:rPr>
        <w:t>, LLC</w:t>
      </w:r>
      <w:r w:rsidR="00B543F0" w:rsidRPr="00546D83">
        <w:rPr>
          <w:rFonts w:ascii="Garamond" w:hAnsi="Garamond" w:cs="Arial"/>
          <w:sz w:val="24"/>
          <w:szCs w:val="24"/>
        </w:rPr>
        <w:t>.</w:t>
      </w:r>
      <w:r w:rsidRPr="00546D83">
        <w:rPr>
          <w:rFonts w:ascii="Garamond" w:hAnsi="Garamond" w:cs="Arial"/>
          <w:sz w:val="24"/>
          <w:szCs w:val="24"/>
        </w:rPr>
        <w:t xml:space="preserve"> is a non-profit organization established in 1994 by a group of concerned professionals seeking to form ties among African Americans and other members of the Tracy </w:t>
      </w:r>
      <w:proofErr w:type="gramStart"/>
      <w:r w:rsidR="00FD0E08">
        <w:rPr>
          <w:rFonts w:ascii="Garamond" w:hAnsi="Garamond" w:cs="Arial"/>
          <w:sz w:val="24"/>
          <w:szCs w:val="24"/>
        </w:rPr>
        <w:t>c</w:t>
      </w:r>
      <w:r w:rsidRPr="00546D83">
        <w:rPr>
          <w:rFonts w:ascii="Garamond" w:hAnsi="Garamond" w:cs="Arial"/>
          <w:sz w:val="24"/>
          <w:szCs w:val="24"/>
        </w:rPr>
        <w:t>ommunity.</w:t>
      </w:r>
      <w:proofErr w:type="gramEnd"/>
      <w:r w:rsidRPr="00546D83">
        <w:rPr>
          <w:rFonts w:ascii="Garamond" w:hAnsi="Garamond" w:cs="Arial"/>
          <w:sz w:val="24"/>
          <w:szCs w:val="24"/>
        </w:rPr>
        <w:t xml:space="preserve"> Its mission is to unite people of all ages and backgrounds through sponsorships and contributions to educational, cultural and social programs that foster awareness, diversity, and a cooperative environment that unite the Tracy Community. </w:t>
      </w:r>
    </w:p>
    <w:p w14:paraId="64423FCF" w14:textId="77777777" w:rsidR="006010BE" w:rsidRPr="00546D83" w:rsidRDefault="006010BE" w:rsidP="00F132A4">
      <w:pPr>
        <w:keepLines/>
        <w:spacing w:after="0" w:line="240" w:lineRule="auto"/>
        <w:jc w:val="both"/>
        <w:rPr>
          <w:rFonts w:ascii="Garamond" w:hAnsi="Garamond" w:cs="Arial"/>
          <w:sz w:val="24"/>
          <w:szCs w:val="24"/>
        </w:rPr>
      </w:pPr>
    </w:p>
    <w:p w14:paraId="5C96D79E" w14:textId="77777777" w:rsidR="006010BE" w:rsidRPr="00546D83" w:rsidRDefault="006010BE" w:rsidP="00F132A4">
      <w:pPr>
        <w:keepLines/>
        <w:spacing w:after="0" w:line="240" w:lineRule="auto"/>
        <w:jc w:val="both"/>
        <w:rPr>
          <w:rFonts w:ascii="Garamond" w:hAnsi="Garamond" w:cs="Arial"/>
          <w:sz w:val="24"/>
          <w:szCs w:val="24"/>
        </w:rPr>
      </w:pPr>
      <w:r w:rsidRPr="00546D83">
        <w:rPr>
          <w:rFonts w:ascii="Garamond" w:hAnsi="Garamond" w:cs="Arial"/>
          <w:sz w:val="24"/>
          <w:szCs w:val="24"/>
        </w:rPr>
        <w:t xml:space="preserve">Membership is open to individuals who share and embrace the TAAA mission. </w:t>
      </w:r>
      <w:hyperlink r:id="rId12" w:history="1">
        <w:r w:rsidR="00FB4510" w:rsidRPr="009B4767">
          <w:rPr>
            <w:rStyle w:val="Hyperlink"/>
            <w:rFonts w:ascii="Garamond" w:hAnsi="Garamond" w:cs="Arial"/>
            <w:sz w:val="24"/>
            <w:szCs w:val="24"/>
          </w:rPr>
          <w:t>www.TAAA.net</w:t>
        </w:r>
      </w:hyperlink>
    </w:p>
    <w:p w14:paraId="21DAA610" w14:textId="77777777" w:rsidR="000B6460" w:rsidRPr="007C537C" w:rsidRDefault="000B6460" w:rsidP="006010BE">
      <w:pPr>
        <w:pStyle w:val="BodyText"/>
        <w:jc w:val="both"/>
        <w:rPr>
          <w:rFonts w:ascii="Garamond" w:hAnsi="Garamond"/>
          <w:b w:val="0"/>
          <w:i w:val="0"/>
          <w:szCs w:val="24"/>
        </w:rPr>
      </w:pPr>
    </w:p>
    <w:p w14:paraId="21C219A8" w14:textId="77777777" w:rsidR="000D16F1" w:rsidRPr="00BE49FC" w:rsidRDefault="000D16F1" w:rsidP="000D16F1">
      <w:pPr>
        <w:spacing w:after="0" w:line="240" w:lineRule="auto"/>
        <w:jc w:val="center"/>
        <w:rPr>
          <w:rFonts w:ascii="Garamond" w:hAnsi="Garamond"/>
          <w:b/>
          <w:sz w:val="28"/>
          <w:szCs w:val="28"/>
          <w:lang w:eastAsia="x-none"/>
        </w:rPr>
      </w:pPr>
      <w:r w:rsidRPr="00BE49FC">
        <w:rPr>
          <w:rFonts w:ascii="Garamond" w:hAnsi="Garamond"/>
          <w:b/>
          <w:sz w:val="28"/>
          <w:szCs w:val="28"/>
          <w:lang w:eastAsia="x-none"/>
        </w:rPr>
        <w:lastRenderedPageBreak/>
        <w:t>SPONSORSHIP OPPORTUNITIES</w:t>
      </w:r>
    </w:p>
    <w:p w14:paraId="2E5F126E" w14:textId="77777777" w:rsidR="000D16F1" w:rsidRPr="00BE49FC" w:rsidRDefault="000D16F1" w:rsidP="000D16F1">
      <w:pPr>
        <w:spacing w:after="0" w:line="240" w:lineRule="auto"/>
        <w:jc w:val="center"/>
        <w:rPr>
          <w:rFonts w:ascii="Garamond" w:hAnsi="Garamond"/>
          <w:b/>
          <w:sz w:val="28"/>
          <w:szCs w:val="28"/>
          <w:lang w:eastAsia="x-none"/>
        </w:rPr>
      </w:pPr>
    </w:p>
    <w:p w14:paraId="1052DBFB" w14:textId="77777777" w:rsidR="000D16F1" w:rsidRPr="00BE49FC" w:rsidRDefault="000D16F1" w:rsidP="000D16F1">
      <w:pPr>
        <w:spacing w:after="0" w:line="240" w:lineRule="auto"/>
        <w:jc w:val="both"/>
        <w:rPr>
          <w:rFonts w:ascii="Garamond" w:hAnsi="Garamond"/>
          <w:sz w:val="24"/>
          <w:szCs w:val="24"/>
          <w:lang w:eastAsia="x-none"/>
        </w:rPr>
      </w:pPr>
    </w:p>
    <w:p w14:paraId="55CDF3BD" w14:textId="77777777" w:rsidR="000D16F1" w:rsidRPr="00BE49FC" w:rsidRDefault="000D16F1" w:rsidP="000D16F1">
      <w:pPr>
        <w:spacing w:after="0" w:line="240" w:lineRule="auto"/>
        <w:jc w:val="both"/>
        <w:rPr>
          <w:rFonts w:ascii="Garamond" w:hAnsi="Garamond"/>
          <w:sz w:val="24"/>
          <w:szCs w:val="24"/>
          <w:lang w:eastAsia="x-none"/>
        </w:rPr>
      </w:pPr>
    </w:p>
    <w:p w14:paraId="590C8568" w14:textId="77777777" w:rsidR="000D16F1" w:rsidRPr="00BE49FC" w:rsidRDefault="000D16F1" w:rsidP="000D16F1">
      <w:pPr>
        <w:keepLines/>
        <w:spacing w:after="0" w:line="240" w:lineRule="auto"/>
        <w:jc w:val="both"/>
        <w:rPr>
          <w:rFonts w:ascii="Garamond" w:hAnsi="Garamond"/>
          <w:b/>
          <w:caps/>
          <w:sz w:val="24"/>
          <w:szCs w:val="24"/>
          <w:u w:val="single"/>
        </w:rPr>
      </w:pPr>
      <w:r w:rsidRPr="00BE49FC">
        <w:rPr>
          <w:rFonts w:ascii="Garamond" w:hAnsi="Garamond"/>
          <w:b/>
          <w:caps/>
          <w:sz w:val="24"/>
          <w:szCs w:val="24"/>
        </w:rPr>
        <w:sym w:font="Wingdings" w:char="F071"/>
      </w:r>
      <w:r w:rsidRPr="00BE49FC">
        <w:rPr>
          <w:rFonts w:ascii="Garamond" w:hAnsi="Garamond"/>
          <w:b/>
          <w:caps/>
          <w:sz w:val="24"/>
          <w:szCs w:val="24"/>
        </w:rPr>
        <w:t xml:space="preserve"> </w:t>
      </w:r>
      <w:r w:rsidRPr="00BE49FC">
        <w:rPr>
          <w:rFonts w:ascii="Garamond" w:hAnsi="Garamond"/>
          <w:b/>
          <w:caps/>
          <w:sz w:val="24"/>
          <w:szCs w:val="24"/>
          <w:u w:val="single"/>
        </w:rPr>
        <w:t>$</w:t>
      </w:r>
      <w:proofErr w:type="gramStart"/>
      <w:r w:rsidRPr="00BE49FC">
        <w:rPr>
          <w:rFonts w:ascii="Garamond" w:hAnsi="Garamond"/>
          <w:b/>
          <w:caps/>
          <w:sz w:val="24"/>
          <w:szCs w:val="24"/>
          <w:u w:val="single"/>
        </w:rPr>
        <w:t>5,000  gold</w:t>
      </w:r>
      <w:proofErr w:type="gramEnd"/>
      <w:r w:rsidRPr="00BE49FC">
        <w:rPr>
          <w:rFonts w:ascii="Garamond" w:hAnsi="Garamond"/>
          <w:b/>
          <w:caps/>
          <w:sz w:val="24"/>
          <w:szCs w:val="24"/>
          <w:u w:val="single"/>
        </w:rPr>
        <w:t xml:space="preserve">"PRESENTING" Partner </w:t>
      </w:r>
    </w:p>
    <w:p w14:paraId="5066C843" w14:textId="77777777" w:rsidR="000D16F1" w:rsidRPr="00BE49FC" w:rsidRDefault="000D16F1" w:rsidP="000D16F1">
      <w:pPr>
        <w:spacing w:after="0" w:line="240" w:lineRule="auto"/>
        <w:rPr>
          <w:rFonts w:ascii="Garamond" w:hAnsi="Garamond"/>
          <w:sz w:val="16"/>
          <w:szCs w:val="16"/>
          <w:vertAlign w:val="superscript"/>
        </w:rPr>
      </w:pPr>
    </w:p>
    <w:p w14:paraId="121D983F"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Recognition on TAAA step &amp; repeat banner (displayed at </w:t>
      </w:r>
      <w:r w:rsidRPr="00BE49FC">
        <w:rPr>
          <w:rFonts w:ascii="Garamond" w:eastAsia="Times New Roman" w:hAnsi="Garamond"/>
          <w:b/>
        </w:rPr>
        <w:t>all</w:t>
      </w:r>
      <w:r w:rsidRPr="00BE49FC">
        <w:rPr>
          <w:rFonts w:ascii="Garamond" w:eastAsia="Times New Roman" w:hAnsi="Garamond"/>
        </w:rPr>
        <w:t xml:space="preserve"> organizational activities)</w:t>
      </w:r>
    </w:p>
    <w:p w14:paraId="14665D90"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10X10 booth, 6ft. exhibitor table and two chairs at Juneteenth Festival</w:t>
      </w:r>
    </w:p>
    <w:p w14:paraId="36202B64"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Reserved </w:t>
      </w:r>
      <w:proofErr w:type="gramStart"/>
      <w:r w:rsidRPr="00BE49FC">
        <w:rPr>
          <w:rFonts w:ascii="Garamond" w:eastAsia="Times New Roman" w:hAnsi="Garamond"/>
        </w:rPr>
        <w:t>Seating  for</w:t>
      </w:r>
      <w:proofErr w:type="gramEnd"/>
      <w:r w:rsidRPr="00BE49FC">
        <w:rPr>
          <w:rFonts w:ascii="Garamond" w:eastAsia="Times New Roman" w:hAnsi="Garamond"/>
        </w:rPr>
        <w:t xml:space="preserve"> 8 @ Sponsor table w/ signage </w:t>
      </w:r>
    </w:p>
    <w:p w14:paraId="0B2D5926"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Company logo on </w:t>
      </w:r>
      <w:r w:rsidRPr="00BE49FC">
        <w:rPr>
          <w:rFonts w:ascii="Garamond" w:eastAsia="Times New Roman" w:hAnsi="Garamond"/>
          <w:b/>
        </w:rPr>
        <w:t>ALL</w:t>
      </w:r>
      <w:r w:rsidRPr="00BE49FC">
        <w:rPr>
          <w:rFonts w:ascii="Garamond" w:eastAsia="Times New Roman" w:hAnsi="Garamond"/>
        </w:rPr>
        <w:t xml:space="preserve"> TAAA website pages for the year</w:t>
      </w:r>
    </w:p>
    <w:p w14:paraId="65C1B4A9"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Company logo/name on </w:t>
      </w:r>
      <w:r w:rsidRPr="00BE49FC">
        <w:rPr>
          <w:rFonts w:ascii="Garamond" w:eastAsia="Times New Roman" w:hAnsi="Garamond"/>
          <w:b/>
        </w:rPr>
        <w:t>ALL</w:t>
      </w:r>
      <w:r w:rsidRPr="00BE49FC">
        <w:rPr>
          <w:rFonts w:ascii="Garamond" w:eastAsia="Times New Roman" w:hAnsi="Garamond"/>
        </w:rPr>
        <w:t xml:space="preserve"> marketing materials, newsletters, </w:t>
      </w:r>
      <w:proofErr w:type="spellStart"/>
      <w:r w:rsidRPr="00BE49FC">
        <w:rPr>
          <w:rFonts w:ascii="Garamond" w:eastAsia="Times New Roman" w:hAnsi="Garamond"/>
        </w:rPr>
        <w:t>eBlast</w:t>
      </w:r>
      <w:proofErr w:type="spellEnd"/>
      <w:r w:rsidRPr="00BE49FC">
        <w:rPr>
          <w:rFonts w:ascii="Garamond" w:eastAsia="Times New Roman" w:hAnsi="Garamond"/>
        </w:rPr>
        <w:t xml:space="preserve"> promotions and press releases</w:t>
      </w:r>
    </w:p>
    <w:p w14:paraId="533C9787" w14:textId="77777777" w:rsidR="000D16F1" w:rsidRPr="00BE49FC" w:rsidRDefault="000D16F1" w:rsidP="000D16F1">
      <w:pPr>
        <w:numPr>
          <w:ilvl w:val="0"/>
          <w:numId w:val="1"/>
        </w:numPr>
        <w:spacing w:after="0" w:line="240" w:lineRule="auto"/>
        <w:rPr>
          <w:rFonts w:ascii="Garamond" w:hAnsi="Garamond"/>
        </w:rPr>
      </w:pPr>
      <w:r w:rsidRPr="00BE49FC">
        <w:rPr>
          <w:rFonts w:ascii="Garamond" w:hAnsi="Garamond"/>
        </w:rPr>
        <w:t xml:space="preserve">Company banner displayed on stage at event </w:t>
      </w:r>
    </w:p>
    <w:p w14:paraId="568DF19B" w14:textId="77777777" w:rsidR="000D16F1" w:rsidRPr="00BE49FC" w:rsidRDefault="000D16F1" w:rsidP="000D16F1">
      <w:pPr>
        <w:numPr>
          <w:ilvl w:val="0"/>
          <w:numId w:val="1"/>
        </w:numPr>
        <w:spacing w:after="0" w:line="240" w:lineRule="auto"/>
        <w:rPr>
          <w:rFonts w:ascii="Garamond" w:hAnsi="Garamond"/>
        </w:rPr>
      </w:pPr>
      <w:r w:rsidRPr="00BE49FC">
        <w:rPr>
          <w:rFonts w:ascii="Garamond" w:hAnsi="Garamond"/>
        </w:rPr>
        <w:t>Company 60-second promotional video run during event</w:t>
      </w:r>
    </w:p>
    <w:p w14:paraId="1E7A9FCD" w14:textId="77777777" w:rsidR="000D16F1" w:rsidRPr="00BE49FC" w:rsidRDefault="000D16F1" w:rsidP="000D16F1">
      <w:pPr>
        <w:numPr>
          <w:ilvl w:val="0"/>
          <w:numId w:val="1"/>
        </w:numPr>
        <w:spacing w:after="0" w:line="240" w:lineRule="auto"/>
        <w:rPr>
          <w:rFonts w:ascii="Garamond" w:hAnsi="Garamond"/>
        </w:rPr>
      </w:pPr>
      <w:r w:rsidRPr="00BE49FC">
        <w:rPr>
          <w:rFonts w:ascii="Garamond" w:hAnsi="Garamond"/>
        </w:rPr>
        <w:t xml:space="preserve">Full-page ad in Juneteenth program booklet </w:t>
      </w:r>
    </w:p>
    <w:p w14:paraId="615142CD" w14:textId="77777777" w:rsidR="000D16F1" w:rsidRPr="00BE49FC" w:rsidRDefault="000D16F1" w:rsidP="000D16F1">
      <w:pPr>
        <w:numPr>
          <w:ilvl w:val="0"/>
          <w:numId w:val="1"/>
        </w:numPr>
        <w:spacing w:after="0" w:line="240" w:lineRule="auto"/>
        <w:rPr>
          <w:rFonts w:ascii="Garamond" w:hAnsi="Garamond"/>
        </w:rPr>
      </w:pPr>
      <w:r w:rsidRPr="00BE49FC">
        <w:rPr>
          <w:rFonts w:ascii="Garamond" w:hAnsi="Garamond"/>
        </w:rPr>
        <w:t>Sponsor Corner: Provide business content/ad for inclusion in TAAA’s newsletter</w:t>
      </w:r>
    </w:p>
    <w:p w14:paraId="057CAFAF" w14:textId="77777777" w:rsidR="000D16F1" w:rsidRPr="00BE49FC" w:rsidRDefault="000D16F1" w:rsidP="000D16F1">
      <w:pPr>
        <w:spacing w:after="0" w:line="240" w:lineRule="auto"/>
        <w:rPr>
          <w:rFonts w:ascii="Garamond" w:hAnsi="Garamond"/>
          <w:b/>
        </w:rPr>
      </w:pPr>
    </w:p>
    <w:p w14:paraId="1B6C6DB2" w14:textId="77777777" w:rsidR="000D16F1" w:rsidRPr="00BE49FC" w:rsidRDefault="000D16F1" w:rsidP="000D16F1">
      <w:pPr>
        <w:spacing w:after="0" w:line="240" w:lineRule="auto"/>
        <w:rPr>
          <w:rFonts w:ascii="Garamond" w:hAnsi="Garamond"/>
          <w:b/>
        </w:rPr>
      </w:pPr>
    </w:p>
    <w:p w14:paraId="29B90415" w14:textId="77777777" w:rsidR="000D16F1" w:rsidRPr="00BE49FC" w:rsidRDefault="000D16F1" w:rsidP="000D16F1">
      <w:pPr>
        <w:keepLines/>
        <w:spacing w:after="0" w:line="240" w:lineRule="auto"/>
        <w:jc w:val="both"/>
        <w:rPr>
          <w:rFonts w:ascii="Garamond" w:hAnsi="Garamond"/>
          <w:b/>
          <w:caps/>
          <w:sz w:val="24"/>
          <w:szCs w:val="24"/>
          <w:u w:val="single"/>
        </w:rPr>
      </w:pPr>
      <w:r w:rsidRPr="00BE49FC">
        <w:rPr>
          <w:rFonts w:ascii="Garamond" w:hAnsi="Garamond"/>
          <w:b/>
          <w:caps/>
          <w:sz w:val="24"/>
          <w:szCs w:val="24"/>
        </w:rPr>
        <w:sym w:font="Wingdings" w:char="F071"/>
      </w:r>
      <w:r w:rsidRPr="00BE49FC">
        <w:rPr>
          <w:rFonts w:ascii="Garamond" w:hAnsi="Garamond"/>
          <w:b/>
          <w:caps/>
          <w:sz w:val="24"/>
          <w:szCs w:val="24"/>
        </w:rPr>
        <w:t xml:space="preserve"> </w:t>
      </w:r>
      <w:r w:rsidRPr="00BE49FC">
        <w:rPr>
          <w:rFonts w:ascii="Garamond" w:hAnsi="Garamond"/>
          <w:b/>
          <w:caps/>
          <w:sz w:val="24"/>
          <w:szCs w:val="24"/>
          <w:u w:val="single"/>
        </w:rPr>
        <w:t>$</w:t>
      </w:r>
      <w:proofErr w:type="gramStart"/>
      <w:r w:rsidRPr="00BE49FC">
        <w:rPr>
          <w:rFonts w:ascii="Garamond" w:hAnsi="Garamond"/>
          <w:b/>
          <w:caps/>
          <w:sz w:val="24"/>
          <w:szCs w:val="24"/>
          <w:u w:val="single"/>
        </w:rPr>
        <w:t>1,000  silver</w:t>
      </w:r>
      <w:proofErr w:type="gramEnd"/>
      <w:r w:rsidRPr="00BE49FC">
        <w:rPr>
          <w:rFonts w:ascii="Garamond" w:hAnsi="Garamond"/>
          <w:b/>
          <w:caps/>
          <w:sz w:val="24"/>
          <w:szCs w:val="24"/>
          <w:u w:val="single"/>
        </w:rPr>
        <w:t xml:space="preserve"> Partner </w:t>
      </w:r>
    </w:p>
    <w:p w14:paraId="39DE58DE" w14:textId="77777777" w:rsidR="000D16F1" w:rsidRPr="00BE49FC" w:rsidRDefault="000D16F1" w:rsidP="000D16F1">
      <w:pPr>
        <w:spacing w:after="0" w:line="240" w:lineRule="auto"/>
        <w:rPr>
          <w:rFonts w:ascii="Garamond" w:hAnsi="Garamond"/>
          <w:sz w:val="16"/>
          <w:szCs w:val="16"/>
        </w:rPr>
      </w:pPr>
    </w:p>
    <w:p w14:paraId="2204222E"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Recognition on TAAA step &amp; repeat banner (displayed at </w:t>
      </w:r>
      <w:r w:rsidRPr="00BE49FC">
        <w:rPr>
          <w:rFonts w:ascii="Garamond" w:eastAsia="Times New Roman" w:hAnsi="Garamond"/>
          <w:b/>
        </w:rPr>
        <w:t>all</w:t>
      </w:r>
      <w:r w:rsidRPr="00BE49FC">
        <w:rPr>
          <w:rFonts w:ascii="Garamond" w:eastAsia="Times New Roman" w:hAnsi="Garamond"/>
        </w:rPr>
        <w:t xml:space="preserve"> organizational activities)</w:t>
      </w:r>
    </w:p>
    <w:p w14:paraId="139FF6E9"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10X10 booth, 6ft. exhibitor table and two chairs at Juneteenth Festival</w:t>
      </w:r>
    </w:p>
    <w:p w14:paraId="7AD004F5"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Company logo on </w:t>
      </w:r>
      <w:r w:rsidRPr="00BE49FC">
        <w:rPr>
          <w:rFonts w:ascii="Garamond" w:eastAsia="Times New Roman" w:hAnsi="Garamond"/>
          <w:b/>
        </w:rPr>
        <w:t>ALL</w:t>
      </w:r>
      <w:r w:rsidRPr="00BE49FC">
        <w:rPr>
          <w:rFonts w:ascii="Garamond" w:eastAsia="Times New Roman" w:hAnsi="Garamond"/>
        </w:rPr>
        <w:t xml:space="preserve"> TAAA website pages for </w:t>
      </w:r>
      <w:proofErr w:type="gramStart"/>
      <w:r w:rsidRPr="00BE49FC">
        <w:rPr>
          <w:rFonts w:ascii="Garamond" w:eastAsia="Times New Roman" w:hAnsi="Garamond"/>
        </w:rPr>
        <w:t>one year</w:t>
      </w:r>
      <w:proofErr w:type="gramEnd"/>
      <w:r w:rsidRPr="00BE49FC">
        <w:rPr>
          <w:rFonts w:ascii="Garamond" w:eastAsia="Times New Roman" w:hAnsi="Garamond"/>
        </w:rPr>
        <w:t xml:space="preserve"> w/link to company site</w:t>
      </w:r>
    </w:p>
    <w:p w14:paraId="195B33AD" w14:textId="77777777" w:rsidR="000D16F1" w:rsidRPr="00BE49FC" w:rsidRDefault="000D16F1" w:rsidP="000D16F1">
      <w:pPr>
        <w:numPr>
          <w:ilvl w:val="0"/>
          <w:numId w:val="1"/>
        </w:numPr>
        <w:spacing w:after="0" w:line="240" w:lineRule="auto"/>
        <w:contextualSpacing/>
        <w:rPr>
          <w:rFonts w:ascii="Garamond" w:eastAsia="Times New Roman" w:hAnsi="Garamond"/>
        </w:rPr>
      </w:pPr>
      <w:r w:rsidRPr="00BE49FC">
        <w:rPr>
          <w:rFonts w:ascii="Garamond" w:eastAsia="Times New Roman" w:hAnsi="Garamond"/>
        </w:rPr>
        <w:t xml:space="preserve">Company logo/name on </w:t>
      </w:r>
      <w:r w:rsidRPr="00BE49FC">
        <w:rPr>
          <w:rFonts w:ascii="Garamond" w:eastAsia="Times New Roman" w:hAnsi="Garamond"/>
          <w:b/>
        </w:rPr>
        <w:t>ALL</w:t>
      </w:r>
      <w:r w:rsidRPr="00BE49FC">
        <w:rPr>
          <w:rFonts w:ascii="Garamond" w:eastAsia="Times New Roman" w:hAnsi="Garamond"/>
        </w:rPr>
        <w:t xml:space="preserve"> event marketing materials, </w:t>
      </w:r>
      <w:proofErr w:type="spellStart"/>
      <w:r w:rsidRPr="00BE49FC">
        <w:rPr>
          <w:rFonts w:ascii="Garamond" w:eastAsia="Times New Roman" w:hAnsi="Garamond"/>
        </w:rPr>
        <w:t>eBlast</w:t>
      </w:r>
      <w:proofErr w:type="spellEnd"/>
      <w:r w:rsidRPr="00BE49FC">
        <w:rPr>
          <w:rFonts w:ascii="Garamond" w:eastAsia="Times New Roman" w:hAnsi="Garamond"/>
        </w:rPr>
        <w:t xml:space="preserve"> promotions and press releases</w:t>
      </w:r>
    </w:p>
    <w:p w14:paraId="5ADA3350" w14:textId="77777777" w:rsidR="000D16F1" w:rsidRPr="00BE49FC" w:rsidRDefault="000D16F1" w:rsidP="000D16F1">
      <w:pPr>
        <w:numPr>
          <w:ilvl w:val="0"/>
          <w:numId w:val="1"/>
        </w:numPr>
        <w:spacing w:after="0" w:line="240" w:lineRule="auto"/>
        <w:rPr>
          <w:rFonts w:ascii="Garamond" w:hAnsi="Garamond"/>
        </w:rPr>
      </w:pPr>
      <w:r w:rsidRPr="00BE49FC">
        <w:rPr>
          <w:rFonts w:ascii="Garamond" w:hAnsi="Garamond"/>
        </w:rPr>
        <w:t xml:space="preserve">½-page ad in gala program booklet </w:t>
      </w:r>
    </w:p>
    <w:p w14:paraId="7FEF5821" w14:textId="77777777" w:rsidR="000D16F1" w:rsidRPr="00BE49FC" w:rsidRDefault="000D16F1" w:rsidP="000D16F1">
      <w:pPr>
        <w:spacing w:after="0" w:line="240" w:lineRule="auto"/>
        <w:rPr>
          <w:rFonts w:ascii="Garamond" w:hAnsi="Garamond"/>
        </w:rPr>
      </w:pPr>
    </w:p>
    <w:p w14:paraId="1C14E28D" w14:textId="77777777" w:rsidR="000D16F1" w:rsidRPr="00BE49FC" w:rsidRDefault="000D16F1" w:rsidP="000D16F1">
      <w:pPr>
        <w:spacing w:after="0" w:line="240" w:lineRule="auto"/>
        <w:rPr>
          <w:rFonts w:ascii="Garamond" w:hAnsi="Garamond"/>
        </w:rPr>
      </w:pPr>
    </w:p>
    <w:p w14:paraId="6843F8BD" w14:textId="77777777" w:rsidR="000D16F1" w:rsidRPr="00BE49FC" w:rsidRDefault="000D16F1" w:rsidP="000D16F1">
      <w:pPr>
        <w:spacing w:after="0" w:line="240" w:lineRule="auto"/>
        <w:rPr>
          <w:rFonts w:ascii="Garamond" w:hAnsi="Garamond"/>
          <w:b/>
          <w:caps/>
          <w:sz w:val="24"/>
          <w:szCs w:val="24"/>
          <w:u w:val="single"/>
        </w:rPr>
      </w:pPr>
      <w:r w:rsidRPr="00BE49FC">
        <w:rPr>
          <w:rFonts w:ascii="Garamond" w:hAnsi="Garamond"/>
          <w:b/>
          <w:caps/>
          <w:sz w:val="24"/>
          <w:szCs w:val="24"/>
        </w:rPr>
        <w:sym w:font="Wingdings" w:char="F071"/>
      </w:r>
      <w:r w:rsidRPr="00BE49FC">
        <w:rPr>
          <w:rFonts w:ascii="Garamond" w:hAnsi="Garamond"/>
          <w:b/>
          <w:caps/>
          <w:sz w:val="24"/>
          <w:szCs w:val="24"/>
        </w:rPr>
        <w:t xml:space="preserve"> </w:t>
      </w:r>
      <w:r w:rsidRPr="00BE49FC">
        <w:rPr>
          <w:rFonts w:ascii="Garamond" w:hAnsi="Garamond"/>
          <w:b/>
          <w:caps/>
          <w:sz w:val="24"/>
          <w:szCs w:val="24"/>
          <w:u w:val="single"/>
        </w:rPr>
        <w:t>$</w:t>
      </w:r>
      <w:proofErr w:type="gramStart"/>
      <w:r w:rsidRPr="00BE49FC">
        <w:rPr>
          <w:rFonts w:ascii="Garamond" w:hAnsi="Garamond"/>
          <w:b/>
          <w:caps/>
          <w:sz w:val="24"/>
          <w:szCs w:val="24"/>
          <w:u w:val="single"/>
        </w:rPr>
        <w:t>500  bronze</w:t>
      </w:r>
      <w:proofErr w:type="gramEnd"/>
      <w:r w:rsidRPr="00BE49FC">
        <w:rPr>
          <w:rFonts w:ascii="Garamond" w:hAnsi="Garamond"/>
          <w:b/>
          <w:caps/>
          <w:sz w:val="24"/>
          <w:szCs w:val="24"/>
          <w:u w:val="single"/>
        </w:rPr>
        <w:t xml:space="preserve"> Partner</w:t>
      </w:r>
    </w:p>
    <w:p w14:paraId="12AA495F" w14:textId="77777777" w:rsidR="000D16F1" w:rsidRPr="00BE49FC" w:rsidRDefault="000D16F1" w:rsidP="000D16F1">
      <w:pPr>
        <w:spacing w:after="0" w:line="240" w:lineRule="auto"/>
        <w:rPr>
          <w:rFonts w:ascii="Garamond" w:hAnsi="Garamond"/>
          <w:sz w:val="16"/>
          <w:szCs w:val="16"/>
        </w:rPr>
      </w:pPr>
    </w:p>
    <w:p w14:paraId="29CD8BC4" w14:textId="77777777" w:rsidR="000D16F1" w:rsidRPr="00BE49FC" w:rsidRDefault="000D16F1" w:rsidP="000D16F1">
      <w:pPr>
        <w:numPr>
          <w:ilvl w:val="0"/>
          <w:numId w:val="2"/>
        </w:numPr>
        <w:spacing w:after="0" w:line="240" w:lineRule="auto"/>
        <w:contextualSpacing/>
        <w:rPr>
          <w:rFonts w:ascii="Garamond" w:eastAsia="Times New Roman" w:hAnsi="Garamond"/>
        </w:rPr>
      </w:pPr>
      <w:r w:rsidRPr="00BE49FC">
        <w:rPr>
          <w:rFonts w:ascii="Garamond" w:eastAsia="Times New Roman" w:hAnsi="Garamond"/>
        </w:rPr>
        <w:t xml:space="preserve">Recognition on TAAA step &amp; repeat banner (displayed at </w:t>
      </w:r>
      <w:r w:rsidRPr="00BE49FC">
        <w:rPr>
          <w:rFonts w:ascii="Garamond" w:eastAsia="Times New Roman" w:hAnsi="Garamond"/>
          <w:b/>
        </w:rPr>
        <w:t>all</w:t>
      </w:r>
      <w:r w:rsidRPr="00BE49FC">
        <w:rPr>
          <w:rFonts w:ascii="Garamond" w:eastAsia="Times New Roman" w:hAnsi="Garamond"/>
        </w:rPr>
        <w:t xml:space="preserve"> organizational activities)</w:t>
      </w:r>
    </w:p>
    <w:p w14:paraId="4D77B844" w14:textId="77777777" w:rsidR="000D16F1" w:rsidRPr="00BE49FC" w:rsidRDefault="000D16F1" w:rsidP="000D16F1">
      <w:pPr>
        <w:numPr>
          <w:ilvl w:val="0"/>
          <w:numId w:val="2"/>
        </w:numPr>
        <w:spacing w:after="0" w:line="240" w:lineRule="auto"/>
        <w:contextualSpacing/>
        <w:rPr>
          <w:rFonts w:ascii="Garamond" w:eastAsia="Times New Roman" w:hAnsi="Garamond"/>
        </w:rPr>
      </w:pPr>
      <w:r w:rsidRPr="00BE49FC">
        <w:rPr>
          <w:rFonts w:ascii="Garamond" w:eastAsia="Times New Roman" w:hAnsi="Garamond"/>
        </w:rPr>
        <w:t>10X10 booth, 6ft. exhibitor table and two chairs at Juneteenth Festival</w:t>
      </w:r>
    </w:p>
    <w:p w14:paraId="04E4EF49" w14:textId="77777777" w:rsidR="000D16F1" w:rsidRPr="00BE49FC" w:rsidRDefault="000D16F1" w:rsidP="000D16F1">
      <w:pPr>
        <w:numPr>
          <w:ilvl w:val="0"/>
          <w:numId w:val="2"/>
        </w:numPr>
        <w:spacing w:after="0" w:line="240" w:lineRule="auto"/>
        <w:contextualSpacing/>
        <w:rPr>
          <w:rFonts w:ascii="Garamond" w:eastAsia="Times New Roman" w:hAnsi="Garamond"/>
        </w:rPr>
      </w:pPr>
      <w:r w:rsidRPr="00BE49FC">
        <w:rPr>
          <w:rFonts w:ascii="Garamond" w:eastAsia="Times New Roman" w:hAnsi="Garamond"/>
        </w:rPr>
        <w:t xml:space="preserve">Company logo on </w:t>
      </w:r>
      <w:r w:rsidRPr="00BE49FC">
        <w:rPr>
          <w:rFonts w:ascii="Garamond" w:eastAsia="Times New Roman" w:hAnsi="Garamond"/>
          <w:b/>
        </w:rPr>
        <w:t>ALL</w:t>
      </w:r>
      <w:r w:rsidRPr="00BE49FC">
        <w:rPr>
          <w:rFonts w:ascii="Garamond" w:eastAsia="Times New Roman" w:hAnsi="Garamond"/>
        </w:rPr>
        <w:t xml:space="preserve"> TAAA website pages for six months w/link to company site</w:t>
      </w:r>
    </w:p>
    <w:p w14:paraId="5DBC6A2E" w14:textId="77777777" w:rsidR="000D16F1" w:rsidRPr="00BE49FC" w:rsidRDefault="000D16F1" w:rsidP="000D16F1">
      <w:pPr>
        <w:numPr>
          <w:ilvl w:val="0"/>
          <w:numId w:val="2"/>
        </w:numPr>
        <w:spacing w:after="0" w:line="240" w:lineRule="auto"/>
        <w:contextualSpacing/>
        <w:rPr>
          <w:rFonts w:ascii="Garamond" w:eastAsia="Times New Roman" w:hAnsi="Garamond"/>
        </w:rPr>
      </w:pPr>
      <w:r w:rsidRPr="00BE49FC">
        <w:rPr>
          <w:rFonts w:ascii="Garamond" w:eastAsia="Times New Roman" w:hAnsi="Garamond"/>
        </w:rPr>
        <w:t xml:space="preserve">Company logo/name on </w:t>
      </w:r>
      <w:r w:rsidRPr="00BE49FC">
        <w:rPr>
          <w:rFonts w:ascii="Garamond" w:eastAsia="Times New Roman" w:hAnsi="Garamond"/>
          <w:b/>
        </w:rPr>
        <w:t>ALL</w:t>
      </w:r>
      <w:r w:rsidRPr="00BE49FC">
        <w:rPr>
          <w:rFonts w:ascii="Garamond" w:eastAsia="Times New Roman" w:hAnsi="Garamond"/>
        </w:rPr>
        <w:t xml:space="preserve"> event marketing materials, </w:t>
      </w:r>
      <w:proofErr w:type="spellStart"/>
      <w:r w:rsidRPr="00BE49FC">
        <w:rPr>
          <w:rFonts w:ascii="Garamond" w:eastAsia="Times New Roman" w:hAnsi="Garamond"/>
        </w:rPr>
        <w:t>eBlast</w:t>
      </w:r>
      <w:proofErr w:type="spellEnd"/>
      <w:r w:rsidRPr="00BE49FC">
        <w:rPr>
          <w:rFonts w:ascii="Garamond" w:eastAsia="Times New Roman" w:hAnsi="Garamond"/>
        </w:rPr>
        <w:t xml:space="preserve"> promotions and press releases</w:t>
      </w:r>
    </w:p>
    <w:p w14:paraId="20425C6D" w14:textId="77777777" w:rsidR="000D16F1" w:rsidRPr="00BE49FC" w:rsidRDefault="000D16F1" w:rsidP="000D16F1">
      <w:pPr>
        <w:numPr>
          <w:ilvl w:val="0"/>
          <w:numId w:val="2"/>
        </w:numPr>
        <w:spacing w:after="0" w:line="240" w:lineRule="auto"/>
        <w:rPr>
          <w:rFonts w:ascii="Garamond" w:hAnsi="Garamond"/>
        </w:rPr>
      </w:pPr>
      <w:r w:rsidRPr="00BE49FC">
        <w:rPr>
          <w:rFonts w:ascii="Garamond" w:hAnsi="Garamond"/>
        </w:rPr>
        <w:t xml:space="preserve">¼-page ad in gala program booklet </w:t>
      </w:r>
    </w:p>
    <w:p w14:paraId="2CE082C9" w14:textId="77777777" w:rsidR="000D16F1" w:rsidRPr="00BE49FC" w:rsidRDefault="000D16F1" w:rsidP="000D16F1">
      <w:pPr>
        <w:spacing w:after="0" w:line="240" w:lineRule="auto"/>
        <w:ind w:left="360"/>
        <w:rPr>
          <w:rFonts w:ascii="Garamond" w:hAnsi="Garamond"/>
          <w:sz w:val="24"/>
          <w:szCs w:val="24"/>
        </w:rPr>
      </w:pPr>
    </w:p>
    <w:p w14:paraId="3C0633E8" w14:textId="77777777" w:rsidR="000D16F1" w:rsidRPr="00BE49FC" w:rsidRDefault="000D16F1" w:rsidP="000D16F1">
      <w:pPr>
        <w:spacing w:after="0" w:line="240" w:lineRule="auto"/>
        <w:ind w:left="360"/>
        <w:rPr>
          <w:rFonts w:ascii="Garamond" w:hAnsi="Garamond"/>
          <w:sz w:val="24"/>
          <w:szCs w:val="24"/>
        </w:rPr>
      </w:pPr>
    </w:p>
    <w:p w14:paraId="5C21693C" w14:textId="550231C8" w:rsidR="006010BE" w:rsidRDefault="000D16F1" w:rsidP="000D16F1">
      <w:pPr>
        <w:spacing w:after="0" w:line="240" w:lineRule="auto"/>
        <w:jc w:val="center"/>
        <w:rPr>
          <w:rFonts w:ascii="Garamond" w:hAnsi="Garamond"/>
          <w:b/>
          <w:i/>
          <w:szCs w:val="24"/>
        </w:rPr>
      </w:pPr>
      <w:r w:rsidRPr="00BE49FC">
        <w:rPr>
          <w:noProof/>
        </w:rPr>
        <mc:AlternateContent>
          <mc:Choice Requires="wps">
            <w:drawing>
              <wp:anchor distT="0" distB="0" distL="114300" distR="114300" simplePos="0" relativeHeight="251661312" behindDoc="0" locked="0" layoutInCell="1" allowOverlap="1" wp14:anchorId="503CB214" wp14:editId="43887CBC">
                <wp:simplePos x="0" y="0"/>
                <wp:positionH relativeFrom="column">
                  <wp:posOffset>5324475</wp:posOffset>
                </wp:positionH>
                <wp:positionV relativeFrom="paragraph">
                  <wp:posOffset>944245</wp:posOffset>
                </wp:positionV>
                <wp:extent cx="993140" cy="23812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6F0EC" w14:textId="77777777" w:rsidR="000D16F1" w:rsidRDefault="000D16F1" w:rsidP="000D16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CB214" id="_x0000_t202" coordsize="21600,21600" o:spt="202" path="m,l,21600r21600,l21600,xe">
                <v:stroke joinstyle="miter"/>
                <v:path gradientshapeok="t" o:connecttype="rect"/>
              </v:shapetype>
              <v:shape id="Text Box 2" o:spid="_x0000_s1026" type="#_x0000_t202" style="position:absolute;left:0;text-align:left;margin-left:419.25pt;margin-top:74.35pt;width:78.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lgAIAAA4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" stroked="f">
                <v:textbox>
                  <w:txbxContent>
                    <w:p w14:paraId="68A6F0EC" w14:textId="77777777" w:rsidR="000D16F1" w:rsidRDefault="000D16F1" w:rsidP="000D16F1"/>
                  </w:txbxContent>
                </v:textbox>
              </v:shape>
            </w:pict>
          </mc:Fallback>
        </mc:AlternateContent>
      </w:r>
      <w:r w:rsidRPr="00BE49FC">
        <w:rPr>
          <w:rFonts w:ascii="Garamond" w:hAnsi="Garamond"/>
          <w:b/>
          <w:i/>
        </w:rPr>
        <w:t>Sponsor pledge (attached) mus</w:t>
      </w:r>
      <w:r>
        <w:rPr>
          <w:rFonts w:ascii="Garamond" w:hAnsi="Garamond"/>
          <w:b/>
          <w:i/>
        </w:rPr>
        <w:t xml:space="preserve">t be confirmed by April 19, 2019 </w:t>
      </w:r>
      <w:r w:rsidRPr="00BE49FC">
        <w:rPr>
          <w:rFonts w:ascii="Garamond" w:hAnsi="Garamond"/>
          <w:b/>
          <w:i/>
        </w:rPr>
        <w:t>to ensure names/logos are included on all event promotional materials</w:t>
      </w:r>
    </w:p>
    <w:p w14:paraId="08CF1032" w14:textId="77777777" w:rsidR="00B543F0" w:rsidRPr="00BE49FC" w:rsidRDefault="00B543F0" w:rsidP="006010BE">
      <w:pPr>
        <w:pStyle w:val="BodyText"/>
        <w:jc w:val="both"/>
        <w:rPr>
          <w:rFonts w:ascii="Garamond" w:hAnsi="Garamond"/>
          <w:b w:val="0"/>
          <w:i w:val="0"/>
          <w:szCs w:val="24"/>
        </w:rPr>
      </w:pPr>
    </w:p>
    <w:sectPr w:rsidR="00B543F0" w:rsidRPr="00BE49FC" w:rsidSect="00584CF6">
      <w:type w:val="continuous"/>
      <w:pgSz w:w="12240" w:h="15840"/>
      <w:pgMar w:top="1152" w:right="1440" w:bottom="1152" w:left="144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30BB" w14:textId="77777777" w:rsidR="00AB165F" w:rsidRPr="00B972A1" w:rsidRDefault="00AB165F" w:rsidP="00CA747F">
      <w:pPr>
        <w:spacing w:after="0" w:line="240" w:lineRule="auto"/>
      </w:pPr>
      <w:r>
        <w:separator/>
      </w:r>
    </w:p>
  </w:endnote>
  <w:endnote w:type="continuationSeparator" w:id="0">
    <w:p w14:paraId="7859C0D7" w14:textId="77777777" w:rsidR="00AB165F" w:rsidRPr="00B972A1" w:rsidRDefault="00AB165F" w:rsidP="00CA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 JULIAN">
    <w:altName w:val="Cambria"/>
    <w:panose1 w:val="020B0604020202020204"/>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5523" w14:textId="77777777" w:rsidR="00CA747F" w:rsidRPr="003A4B28" w:rsidRDefault="00CA747F" w:rsidP="00CA747F">
    <w:pPr>
      <w:pStyle w:val="Footer"/>
      <w:pBdr>
        <w:top w:val="single" w:sz="6" w:space="1" w:color="000000"/>
      </w:pBdr>
      <w:jc w:val="center"/>
      <w:rPr>
        <w:rFonts w:ascii="Garamond" w:hAnsi="Garamond"/>
        <w:i/>
      </w:rPr>
    </w:pPr>
    <w:r w:rsidRPr="003A4B28">
      <w:rPr>
        <w:rFonts w:ascii="Garamond" w:hAnsi="Garamond"/>
        <w:i/>
      </w:rPr>
      <w:t>Tracy African American Association, LLC</w:t>
    </w:r>
    <w:r>
      <w:rPr>
        <w:rFonts w:ascii="Garamond" w:hAnsi="Garamond"/>
        <w:i/>
      </w:rPr>
      <w:t>.</w:t>
    </w:r>
    <w:r w:rsidRPr="003A4B28">
      <w:rPr>
        <w:rFonts w:ascii="Garamond" w:hAnsi="Garamond"/>
        <w:i/>
      </w:rPr>
      <w:t xml:space="preserve">  </w:t>
    </w:r>
    <w:proofErr w:type="gramStart"/>
    <w:r w:rsidRPr="003A4B28">
      <w:rPr>
        <w:rFonts w:ascii="Garamond" w:hAnsi="Garamond"/>
        <w:i/>
      </w:rPr>
      <w:t>●</w:t>
    </w:r>
    <w:r>
      <w:rPr>
        <w:rFonts w:ascii="Garamond" w:hAnsi="Garamond"/>
        <w:i/>
      </w:rPr>
      <w:t xml:space="preserve"> </w:t>
    </w:r>
    <w:r w:rsidRPr="003A4B28">
      <w:rPr>
        <w:rFonts w:ascii="Garamond" w:hAnsi="Garamond"/>
        <w:i/>
      </w:rPr>
      <w:t xml:space="preserve"> P.O.</w:t>
    </w:r>
    <w:proofErr w:type="gramEnd"/>
    <w:r w:rsidRPr="003A4B28">
      <w:rPr>
        <w:rFonts w:ascii="Garamond" w:hAnsi="Garamond"/>
        <w:i/>
      </w:rPr>
      <w:t xml:space="preserve"> Box 62</w:t>
    </w:r>
    <w:r>
      <w:rPr>
        <w:rFonts w:ascii="Garamond" w:hAnsi="Garamond"/>
        <w:i/>
      </w:rPr>
      <w:t>,</w:t>
    </w:r>
    <w:r w:rsidRPr="003A4B28">
      <w:rPr>
        <w:rFonts w:ascii="Garamond" w:hAnsi="Garamond"/>
        <w:i/>
      </w:rPr>
      <w:t xml:space="preserve"> Tracy, CA 95378  ● 209.249.6644  ●  www.TAAA.net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D970" w14:textId="77777777" w:rsidR="00AB165F" w:rsidRPr="00B972A1" w:rsidRDefault="00AB165F" w:rsidP="00CA747F">
      <w:pPr>
        <w:spacing w:after="0" w:line="240" w:lineRule="auto"/>
      </w:pPr>
      <w:r>
        <w:separator/>
      </w:r>
    </w:p>
  </w:footnote>
  <w:footnote w:type="continuationSeparator" w:id="0">
    <w:p w14:paraId="123CF4E9" w14:textId="77777777" w:rsidR="00AB165F" w:rsidRPr="00B972A1" w:rsidRDefault="00AB165F" w:rsidP="00CA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7F87"/>
    <w:multiLevelType w:val="hybridMultilevel"/>
    <w:tmpl w:val="479A3D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F67550A"/>
    <w:multiLevelType w:val="hybridMultilevel"/>
    <w:tmpl w:val="6598D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3"/>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M0MDe0NDcwNgABJR2l4NTi4sz8PJACk1oADztVkiwAAAA="/>
  </w:docVars>
  <w:rsids>
    <w:rsidRoot w:val="00C27F53"/>
    <w:rsid w:val="00012444"/>
    <w:rsid w:val="00020829"/>
    <w:rsid w:val="00022D39"/>
    <w:rsid w:val="00022F28"/>
    <w:rsid w:val="00031C20"/>
    <w:rsid w:val="000550E7"/>
    <w:rsid w:val="00080521"/>
    <w:rsid w:val="00090815"/>
    <w:rsid w:val="000A2EF0"/>
    <w:rsid w:val="000B4CA1"/>
    <w:rsid w:val="000B6460"/>
    <w:rsid w:val="000C04FD"/>
    <w:rsid w:val="000D16F1"/>
    <w:rsid w:val="00110A03"/>
    <w:rsid w:val="00124618"/>
    <w:rsid w:val="00160857"/>
    <w:rsid w:val="001C2789"/>
    <w:rsid w:val="001C6CAC"/>
    <w:rsid w:val="001D152A"/>
    <w:rsid w:val="001F0700"/>
    <w:rsid w:val="001F4AD1"/>
    <w:rsid w:val="00202FD5"/>
    <w:rsid w:val="0022266B"/>
    <w:rsid w:val="0028400A"/>
    <w:rsid w:val="002B0BC8"/>
    <w:rsid w:val="002B1495"/>
    <w:rsid w:val="002B3A70"/>
    <w:rsid w:val="002C3892"/>
    <w:rsid w:val="00311027"/>
    <w:rsid w:val="00313865"/>
    <w:rsid w:val="00322069"/>
    <w:rsid w:val="00372969"/>
    <w:rsid w:val="00385C14"/>
    <w:rsid w:val="003B096D"/>
    <w:rsid w:val="005044BB"/>
    <w:rsid w:val="005259B2"/>
    <w:rsid w:val="005265FB"/>
    <w:rsid w:val="0054283F"/>
    <w:rsid w:val="0054391D"/>
    <w:rsid w:val="00544A58"/>
    <w:rsid w:val="00546D83"/>
    <w:rsid w:val="00567D34"/>
    <w:rsid w:val="0058382A"/>
    <w:rsid w:val="00584CF6"/>
    <w:rsid w:val="005A1D32"/>
    <w:rsid w:val="005A3384"/>
    <w:rsid w:val="005A5676"/>
    <w:rsid w:val="006010BE"/>
    <w:rsid w:val="00602B02"/>
    <w:rsid w:val="00605E7A"/>
    <w:rsid w:val="00642A79"/>
    <w:rsid w:val="00646D99"/>
    <w:rsid w:val="0067321E"/>
    <w:rsid w:val="00674D6E"/>
    <w:rsid w:val="006857EC"/>
    <w:rsid w:val="00691980"/>
    <w:rsid w:val="00696949"/>
    <w:rsid w:val="006B3F2A"/>
    <w:rsid w:val="006E74F3"/>
    <w:rsid w:val="00720F7A"/>
    <w:rsid w:val="007279DE"/>
    <w:rsid w:val="0077216C"/>
    <w:rsid w:val="007C537C"/>
    <w:rsid w:val="007F24F9"/>
    <w:rsid w:val="00822A2C"/>
    <w:rsid w:val="00842477"/>
    <w:rsid w:val="00854B28"/>
    <w:rsid w:val="008F345E"/>
    <w:rsid w:val="00907C94"/>
    <w:rsid w:val="00946411"/>
    <w:rsid w:val="009972DC"/>
    <w:rsid w:val="00A6034A"/>
    <w:rsid w:val="00A665EF"/>
    <w:rsid w:val="00A72F87"/>
    <w:rsid w:val="00AA5580"/>
    <w:rsid w:val="00AB165F"/>
    <w:rsid w:val="00AB5232"/>
    <w:rsid w:val="00AD0B74"/>
    <w:rsid w:val="00AE7BC9"/>
    <w:rsid w:val="00AF505E"/>
    <w:rsid w:val="00B23F0A"/>
    <w:rsid w:val="00B24AFC"/>
    <w:rsid w:val="00B438D2"/>
    <w:rsid w:val="00B45FE2"/>
    <w:rsid w:val="00B543F0"/>
    <w:rsid w:val="00BE49FC"/>
    <w:rsid w:val="00BF70F5"/>
    <w:rsid w:val="00C27F53"/>
    <w:rsid w:val="00C3548B"/>
    <w:rsid w:val="00C46639"/>
    <w:rsid w:val="00C634EA"/>
    <w:rsid w:val="00C72065"/>
    <w:rsid w:val="00CA747F"/>
    <w:rsid w:val="00CD41AC"/>
    <w:rsid w:val="00CF2044"/>
    <w:rsid w:val="00D34F8C"/>
    <w:rsid w:val="00D85EE9"/>
    <w:rsid w:val="00DC6C6F"/>
    <w:rsid w:val="00E00F3B"/>
    <w:rsid w:val="00E021D2"/>
    <w:rsid w:val="00E31C73"/>
    <w:rsid w:val="00E32AC6"/>
    <w:rsid w:val="00E725F0"/>
    <w:rsid w:val="00E8150E"/>
    <w:rsid w:val="00E83F42"/>
    <w:rsid w:val="00E91523"/>
    <w:rsid w:val="00F132A4"/>
    <w:rsid w:val="00F53F23"/>
    <w:rsid w:val="00F6404C"/>
    <w:rsid w:val="00FA4DFA"/>
    <w:rsid w:val="00FB4510"/>
    <w:rsid w:val="00FC2D7A"/>
    <w:rsid w:val="00FC7FD7"/>
    <w:rsid w:val="00FD0E08"/>
    <w:rsid w:val="00FF58CE"/>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90BF"/>
  <w15:docId w15:val="{F101DE6D-8C4B-4488-AAEF-36B2FBF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C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50E7"/>
    <w:pPr>
      <w:spacing w:after="0" w:line="240" w:lineRule="auto"/>
    </w:pPr>
    <w:rPr>
      <w:rFonts w:ascii="AGaramond" w:eastAsia="Times New Roman" w:hAnsi="AGaramond"/>
      <w:b/>
      <w:bCs/>
      <w:i/>
      <w:iCs/>
      <w:sz w:val="24"/>
      <w:szCs w:val="21"/>
    </w:rPr>
  </w:style>
  <w:style w:type="character" w:customStyle="1" w:styleId="BodyTextChar">
    <w:name w:val="Body Text Char"/>
    <w:basedOn w:val="DefaultParagraphFont"/>
    <w:link w:val="BodyText"/>
    <w:rsid w:val="000550E7"/>
    <w:rPr>
      <w:rFonts w:ascii="AGaramond" w:eastAsia="Times New Roman" w:hAnsi="AGaramond" w:cs="Times New Roman"/>
      <w:b/>
      <w:bCs/>
      <w:i/>
      <w:iCs/>
      <w:sz w:val="24"/>
      <w:szCs w:val="21"/>
    </w:rPr>
  </w:style>
  <w:style w:type="paragraph" w:styleId="BalloonText">
    <w:name w:val="Balloon Text"/>
    <w:basedOn w:val="Normal"/>
    <w:link w:val="BalloonTextChar"/>
    <w:uiPriority w:val="99"/>
    <w:semiHidden/>
    <w:unhideWhenUsed/>
    <w:rsid w:val="00055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E7"/>
    <w:rPr>
      <w:rFonts w:ascii="Tahoma" w:hAnsi="Tahoma" w:cs="Tahoma"/>
      <w:sz w:val="16"/>
      <w:szCs w:val="16"/>
    </w:rPr>
  </w:style>
  <w:style w:type="paragraph" w:customStyle="1" w:styleId="RecipientAddress">
    <w:name w:val="Recipient Address"/>
    <w:basedOn w:val="Normal"/>
    <w:rsid w:val="00B23F0A"/>
    <w:pPr>
      <w:spacing w:after="0" w:line="240" w:lineRule="auto"/>
    </w:pPr>
    <w:rPr>
      <w:rFonts w:ascii="Times New Roman" w:eastAsia="Times New Roman" w:hAnsi="Times New Roman"/>
      <w:sz w:val="24"/>
      <w:szCs w:val="24"/>
    </w:rPr>
  </w:style>
  <w:style w:type="paragraph" w:styleId="BodyText2">
    <w:name w:val="Body Text 2"/>
    <w:basedOn w:val="Normal"/>
    <w:link w:val="BodyText2Char"/>
    <w:unhideWhenUsed/>
    <w:rsid w:val="00B23F0A"/>
    <w:pPr>
      <w:spacing w:after="120" w:line="480" w:lineRule="auto"/>
    </w:pPr>
  </w:style>
  <w:style w:type="character" w:customStyle="1" w:styleId="BodyText2Char">
    <w:name w:val="Body Text 2 Char"/>
    <w:basedOn w:val="DefaultParagraphFont"/>
    <w:link w:val="BodyText2"/>
    <w:uiPriority w:val="99"/>
    <w:rsid w:val="00B23F0A"/>
    <w:rPr>
      <w:rFonts w:ascii="Calibri" w:eastAsia="Calibri" w:hAnsi="Calibri" w:cs="Times New Roman"/>
    </w:rPr>
  </w:style>
  <w:style w:type="paragraph" w:styleId="Header">
    <w:name w:val="header"/>
    <w:basedOn w:val="Normal"/>
    <w:link w:val="HeaderChar"/>
    <w:uiPriority w:val="99"/>
    <w:semiHidden/>
    <w:unhideWhenUsed/>
    <w:rsid w:val="00CA7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47F"/>
  </w:style>
  <w:style w:type="paragraph" w:styleId="Footer">
    <w:name w:val="footer"/>
    <w:basedOn w:val="Normal"/>
    <w:link w:val="FooterChar"/>
    <w:uiPriority w:val="99"/>
    <w:unhideWhenUsed/>
    <w:rsid w:val="00CA7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47F"/>
  </w:style>
  <w:style w:type="paragraph" w:styleId="NormalWeb">
    <w:name w:val="Normal (Web)"/>
    <w:basedOn w:val="Normal"/>
    <w:rsid w:val="000A2EF0"/>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0A2EF0"/>
    <w:rPr>
      <w:color w:val="0000FF"/>
      <w:u w:val="single"/>
    </w:rPr>
  </w:style>
  <w:style w:type="table" w:styleId="TableGrid">
    <w:name w:val="Table Grid"/>
    <w:basedOn w:val="TableNormal"/>
    <w:uiPriority w:val="59"/>
    <w:rsid w:val="000A2EF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6034A"/>
    <w:pPr>
      <w:ind w:left="720"/>
      <w:contextualSpacing/>
    </w:pPr>
    <w:rPr>
      <w:rFonts w:eastAsia="Times New Roman"/>
    </w:rPr>
  </w:style>
  <w:style w:type="character" w:customStyle="1" w:styleId="UnresolvedMention1">
    <w:name w:val="Unresolved Mention1"/>
    <w:basedOn w:val="DefaultParagraphFont"/>
    <w:uiPriority w:val="99"/>
    <w:semiHidden/>
    <w:unhideWhenUsed/>
    <w:rsid w:val="00FB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6411">
      <w:bodyDiv w:val="1"/>
      <w:marLeft w:val="0"/>
      <w:marRight w:val="0"/>
      <w:marTop w:val="0"/>
      <w:marBottom w:val="0"/>
      <w:divBdr>
        <w:top w:val="none" w:sz="0" w:space="0" w:color="auto"/>
        <w:left w:val="none" w:sz="0" w:space="0" w:color="auto"/>
        <w:bottom w:val="none" w:sz="0" w:space="0" w:color="auto"/>
        <w:right w:val="none" w:sz="0" w:space="0" w:color="auto"/>
      </w:divBdr>
    </w:div>
    <w:div w:id="20290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A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mal\AppData\Local\Temp\Temp1_RE_%202019%20REVISED%20Sponsorship%20Packet%20(4).zip\president@TAAA.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AppData\Local\Temp\TAAA%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2CDD5-0E2D-964C-A3AE-3D54A53B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C:\Users\Yolande\AppData\Local\Temp\TAAA Letterhead Template 2018.dotx</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Links>
    <vt:vector size="6" baseType="variant">
      <vt:variant>
        <vt:i4>5898314</vt:i4>
      </vt:variant>
      <vt:variant>
        <vt:i4>3</vt:i4>
      </vt:variant>
      <vt:variant>
        <vt:i4>0</vt:i4>
      </vt:variant>
      <vt:variant>
        <vt:i4>5</vt:i4>
      </vt:variant>
      <vt:variant>
        <vt:lpwstr>http://www.taaa.net/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dc:creator>
  <cp:lastModifiedBy>Melyssa Barrett</cp:lastModifiedBy>
  <cp:revision>2</cp:revision>
  <cp:lastPrinted>2019-03-11T23:45:00Z</cp:lastPrinted>
  <dcterms:created xsi:type="dcterms:W3CDTF">2019-03-11T23:46:00Z</dcterms:created>
  <dcterms:modified xsi:type="dcterms:W3CDTF">2019-03-11T23:46:00Z</dcterms:modified>
</cp:coreProperties>
</file>